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57" w:rsidRPr="005A472A" w:rsidRDefault="000C3357" w:rsidP="000C3357">
      <w:pPr>
        <w:pStyle w:val="2"/>
        <w:ind w:firstLine="0"/>
        <w:jc w:val="center"/>
        <w:rPr>
          <w:rFonts w:ascii="宋体" w:eastAsia="宋体" w:hAnsi="宋体"/>
          <w:sz w:val="32"/>
          <w:szCs w:val="32"/>
        </w:rPr>
      </w:pPr>
      <w:bookmarkStart w:id="0" w:name="_Toc491681195"/>
      <w:bookmarkStart w:id="1" w:name="_Toc491853363"/>
      <w:bookmarkStart w:id="2" w:name="_Toc520356958"/>
      <w:bookmarkStart w:id="3" w:name="_Toc521330843"/>
      <w:bookmarkStart w:id="4" w:name="_Toc522869987"/>
      <w:bookmarkStart w:id="5" w:name="_Toc522870448"/>
      <w:bookmarkStart w:id="6" w:name="_Toc491853380"/>
      <w:r w:rsidRPr="005A472A">
        <w:rPr>
          <w:rFonts w:ascii="宋体" w:eastAsia="宋体" w:hAnsi="宋体"/>
          <w:sz w:val="32"/>
          <w:szCs w:val="32"/>
        </w:rPr>
        <w:t>29</w:t>
      </w:r>
      <w:r w:rsidRPr="005A472A">
        <w:rPr>
          <w:rFonts w:ascii="宋体" w:eastAsia="宋体" w:hAnsi="宋体" w:hint="eastAsia"/>
          <w:sz w:val="32"/>
          <w:szCs w:val="32"/>
        </w:rPr>
        <w:t xml:space="preserve">  机电工程学院</w:t>
      </w:r>
      <w:bookmarkEnd w:id="0"/>
      <w:bookmarkEnd w:id="1"/>
      <w:bookmarkEnd w:id="2"/>
      <w:bookmarkEnd w:id="3"/>
      <w:bookmarkEnd w:id="4"/>
      <w:bookmarkEnd w:id="5"/>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机电工程学院现有电气工程及其自动化（Electrical Engineering and Automation）</w:t>
      </w:r>
      <w:r w:rsidRPr="005A472A">
        <w:rPr>
          <w:rFonts w:ascii="宋体" w:hAnsi="宋体" w:hint="eastAsia"/>
          <w:szCs w:val="21"/>
        </w:rPr>
        <w:t>、</w:t>
      </w:r>
      <w:r w:rsidRPr="005A472A">
        <w:rPr>
          <w:rFonts w:ascii="宋体" w:hAnsi="宋体"/>
          <w:szCs w:val="21"/>
        </w:rPr>
        <w:t>工业工程（Industrial Engineering）</w:t>
      </w:r>
      <w:r w:rsidRPr="005A472A">
        <w:rPr>
          <w:rFonts w:ascii="宋体" w:hAnsi="宋体" w:hint="eastAsia"/>
          <w:szCs w:val="21"/>
        </w:rPr>
        <w:t>、</w:t>
      </w:r>
      <w:r w:rsidRPr="005A472A">
        <w:rPr>
          <w:rFonts w:ascii="宋体" w:hAnsi="宋体"/>
          <w:szCs w:val="21"/>
        </w:rPr>
        <w:t>机械类（机械工程（Mechanical Engineering）、机械电子工程（Machinery Electronic Engineering）、材料成型及控制工程（Material Processing and Control））5个本科专业。</w:t>
      </w:r>
    </w:p>
    <w:p w:rsidR="000C3357" w:rsidRPr="005A472A" w:rsidRDefault="000C3357" w:rsidP="000C3357">
      <w:pPr>
        <w:spacing w:line="288" w:lineRule="auto"/>
        <w:ind w:firstLine="425"/>
        <w:contextualSpacing/>
        <w:rPr>
          <w:rFonts w:ascii="宋体" w:hAnsi="宋体"/>
          <w:szCs w:val="21"/>
        </w:rPr>
      </w:pPr>
    </w:p>
    <w:p w:rsidR="000C3357" w:rsidRPr="005A472A" w:rsidRDefault="000C3357" w:rsidP="000C3357">
      <w:pPr>
        <w:pStyle w:val="3"/>
        <w:spacing w:line="288" w:lineRule="auto"/>
        <w:rPr>
          <w:rFonts w:ascii="宋体" w:eastAsia="宋体" w:hAnsi="宋体"/>
        </w:rPr>
      </w:pPr>
      <w:bookmarkStart w:id="7" w:name="_Toc488215167"/>
      <w:bookmarkStart w:id="8" w:name="_Toc459019382"/>
      <w:bookmarkStart w:id="9" w:name="_Toc491853364"/>
      <w:bookmarkStart w:id="10" w:name="_Toc522869988"/>
      <w:bookmarkStart w:id="11" w:name="_Toc522870449"/>
      <w:r w:rsidRPr="005A472A">
        <w:rPr>
          <w:rFonts w:ascii="宋体" w:eastAsia="宋体" w:hAnsi="宋体"/>
        </w:rPr>
        <w:t>电气工程及其自动化专业人才培养方案</w:t>
      </w:r>
      <w:bookmarkEnd w:id="7"/>
      <w:bookmarkEnd w:id="8"/>
      <w:bookmarkEnd w:id="9"/>
      <w:bookmarkEnd w:id="10"/>
      <w:bookmarkEnd w:id="11"/>
    </w:p>
    <w:p w:rsidR="000C3357" w:rsidRPr="005A472A" w:rsidRDefault="000C3357" w:rsidP="000C3357">
      <w:pPr>
        <w:adjustRightInd w:val="0"/>
        <w:snapToGrid w:val="0"/>
        <w:spacing w:line="288" w:lineRule="auto"/>
        <w:ind w:firstLine="482"/>
        <w:rPr>
          <w:rFonts w:ascii="宋体" w:hAnsi="宋体"/>
          <w:szCs w:val="21"/>
        </w:rPr>
      </w:pPr>
      <w:bookmarkStart w:id="12" w:name="_Toc491853365"/>
      <w:bookmarkStart w:id="13" w:name="_Toc459019383"/>
      <w:r w:rsidRPr="005A472A">
        <w:rPr>
          <w:rFonts w:ascii="宋体" w:hAnsi="宋体" w:hint="eastAsia"/>
          <w:szCs w:val="21"/>
        </w:rPr>
        <w:t>一、专业介绍</w:t>
      </w:r>
      <w:bookmarkEnd w:id="12"/>
      <w:bookmarkEnd w:id="13"/>
    </w:p>
    <w:p w:rsidR="000C3357" w:rsidRPr="005A472A" w:rsidRDefault="000C3357" w:rsidP="000C3357">
      <w:pPr>
        <w:pStyle w:val="affff9"/>
        <w:adjustRightInd w:val="0"/>
        <w:snapToGrid w:val="0"/>
        <w:spacing w:line="288" w:lineRule="auto"/>
        <w:ind w:firstLineChars="0" w:firstLine="482"/>
        <w:rPr>
          <w:rFonts w:ascii="宋体" w:hAnsi="宋体"/>
          <w:szCs w:val="21"/>
        </w:rPr>
      </w:pPr>
      <w:bookmarkStart w:id="14" w:name="_Toc491853366"/>
      <w:bookmarkStart w:id="15" w:name="_Toc459019384"/>
      <w:r w:rsidRPr="005A472A">
        <w:rPr>
          <w:rFonts w:ascii="宋体" w:hAnsi="宋体" w:hint="eastAsia"/>
          <w:szCs w:val="21"/>
        </w:rPr>
        <w:t>电气工程及其自动化涉及电力电子技术、计算机技术、电机技术、信息与网络控制技术、机电一体化技术等诸多领域，是一门综合性较强的学科，其主要特点是强弱电结合、机电结合、软硬件结合。苏州大学</w:t>
      </w:r>
      <w:r w:rsidRPr="005A472A">
        <w:rPr>
          <w:rFonts w:ascii="宋体" w:hAnsi="宋体"/>
          <w:szCs w:val="21"/>
        </w:rPr>
        <w:t>的</w:t>
      </w:r>
      <w:r w:rsidRPr="005A472A">
        <w:rPr>
          <w:rFonts w:ascii="宋体" w:hAnsi="宋体" w:hint="eastAsia"/>
          <w:szCs w:val="21"/>
        </w:rPr>
        <w:t>电气</w:t>
      </w:r>
      <w:r w:rsidRPr="005A472A">
        <w:rPr>
          <w:rFonts w:ascii="宋体" w:hAnsi="宋体"/>
          <w:szCs w:val="21"/>
        </w:rPr>
        <w:t>工程及其自动化专业为教育部</w:t>
      </w:r>
      <w:r w:rsidRPr="005A472A">
        <w:rPr>
          <w:rFonts w:ascii="宋体" w:hAnsi="宋体" w:hint="eastAsia"/>
          <w:szCs w:val="21"/>
        </w:rPr>
        <w:t>“卓越</w:t>
      </w:r>
      <w:r w:rsidRPr="005A472A">
        <w:rPr>
          <w:rFonts w:ascii="宋体" w:hAnsi="宋体"/>
          <w:szCs w:val="21"/>
        </w:rPr>
        <w:t>工程师教育培养计划</w:t>
      </w:r>
      <w:r w:rsidRPr="005A472A">
        <w:rPr>
          <w:rFonts w:ascii="宋体" w:hAnsi="宋体" w:hint="eastAsia"/>
          <w:szCs w:val="21"/>
        </w:rPr>
        <w:t>”入选</w:t>
      </w:r>
      <w:r w:rsidRPr="005A472A">
        <w:rPr>
          <w:rFonts w:ascii="宋体" w:hAnsi="宋体"/>
          <w:szCs w:val="21"/>
        </w:rPr>
        <w:t>专业</w:t>
      </w:r>
      <w:r w:rsidRPr="005A472A">
        <w:rPr>
          <w:rFonts w:ascii="宋体" w:hAnsi="宋体" w:hint="eastAsia"/>
          <w:szCs w:val="21"/>
        </w:rPr>
        <w:t>，根据苏州制造业的实际情况，结合《中国制造</w:t>
      </w:r>
      <w:r w:rsidRPr="005A472A">
        <w:rPr>
          <w:rFonts w:ascii="宋体" w:hAnsi="宋体"/>
          <w:szCs w:val="21"/>
        </w:rPr>
        <w:t>2025</w:t>
      </w:r>
      <w:r w:rsidRPr="005A472A">
        <w:rPr>
          <w:rFonts w:ascii="宋体" w:hAnsi="宋体" w:hint="eastAsia"/>
          <w:szCs w:val="21"/>
        </w:rPr>
        <w:t>》先进制造领域的“智能化、绿色化以及与其他学科交叉融合”的发展趋势进行专业建设</w:t>
      </w:r>
      <w:r w:rsidRPr="005A472A">
        <w:rPr>
          <w:rFonts w:ascii="宋体" w:hAnsi="宋体"/>
          <w:szCs w:val="21"/>
        </w:rPr>
        <w:t>。</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hint="eastAsia"/>
          <w:szCs w:val="21"/>
        </w:rPr>
        <w:t>二、培养目标</w:t>
      </w:r>
      <w:bookmarkEnd w:id="14"/>
      <w:bookmarkEnd w:id="15"/>
    </w:p>
    <w:p w:rsidR="000C3357" w:rsidRPr="005A472A" w:rsidRDefault="000C3357" w:rsidP="000C3357">
      <w:pPr>
        <w:pStyle w:val="affff9"/>
        <w:adjustRightInd w:val="0"/>
        <w:snapToGrid w:val="0"/>
        <w:spacing w:line="288" w:lineRule="auto"/>
        <w:ind w:firstLineChars="0" w:firstLine="482"/>
        <w:rPr>
          <w:rFonts w:ascii="宋体" w:hAnsi="宋体"/>
          <w:szCs w:val="21"/>
        </w:rPr>
      </w:pPr>
      <w:bookmarkStart w:id="16" w:name="_Toc491853367"/>
      <w:bookmarkStart w:id="17" w:name="_Toc459019385"/>
      <w:r w:rsidRPr="005A472A">
        <w:rPr>
          <w:rFonts w:ascii="宋体" w:hAnsi="宋体" w:hint="eastAsia"/>
          <w:szCs w:val="21"/>
        </w:rPr>
        <w:t>本专业围绕国家制造强国战略，培养电力系统</w:t>
      </w:r>
      <w:r w:rsidRPr="005A472A">
        <w:rPr>
          <w:rFonts w:ascii="宋体" w:hAnsi="宋体"/>
          <w:szCs w:val="21"/>
        </w:rPr>
        <w:t>、电子制造</w:t>
      </w:r>
      <w:r w:rsidRPr="005A472A">
        <w:rPr>
          <w:rFonts w:ascii="宋体" w:hAnsi="宋体" w:hint="eastAsia"/>
          <w:szCs w:val="21"/>
        </w:rPr>
        <w:t>、</w:t>
      </w:r>
      <w:r w:rsidRPr="005A472A">
        <w:rPr>
          <w:rFonts w:ascii="宋体" w:hAnsi="宋体"/>
          <w:szCs w:val="21"/>
        </w:rPr>
        <w:t>装备制造等区域产业急需的</w:t>
      </w:r>
      <w:r w:rsidRPr="005A472A">
        <w:rPr>
          <w:rFonts w:ascii="宋体" w:hAnsi="宋体" w:hint="eastAsia"/>
          <w:szCs w:val="21"/>
        </w:rPr>
        <w:t>高级工程技术人才和管理人才。</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本专业学生毕业5年左右能达到以下目标。</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目标1：能够运用专业知识与工程技能，具备独立发现、研究与解决电力系统、智能制造等领域复杂工程问题的能力。</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目标2：具备从事电气工程及其自动化相关领域的软硬件研究设计、应用开发、系统集成和设备维护等方面的工作能力。</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目标3：具备良好的人文素养和科学素养、较强的工程技术管理能力，能够在团队中担任骨干或领导角色，发挥有效作用。</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目标4：具备终身学习能力、知识更新与自我完善能力，具备创新意识，能适应社会与环境的可持续发展要求。</w:t>
      </w:r>
    </w:p>
    <w:p w:rsidR="000C3357" w:rsidRPr="005A472A" w:rsidRDefault="000C3357" w:rsidP="000C3357">
      <w:pPr>
        <w:pStyle w:val="affff9"/>
        <w:adjustRightInd w:val="0"/>
        <w:snapToGrid w:val="0"/>
        <w:spacing w:line="288" w:lineRule="auto"/>
        <w:ind w:firstLineChars="0" w:firstLine="482"/>
        <w:rPr>
          <w:rFonts w:ascii="宋体" w:hAnsi="宋体"/>
        </w:rPr>
      </w:pPr>
      <w:r w:rsidRPr="005A472A">
        <w:rPr>
          <w:rFonts w:ascii="宋体" w:hAnsi="宋体"/>
          <w:szCs w:val="21"/>
        </w:rPr>
        <w:t>目标5：具备职业道德与社会责任感，具有一定的国际视野，服务制造业转型升级。</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三、基本培养规格与毕业要求</w:t>
      </w:r>
      <w:bookmarkEnd w:id="16"/>
      <w:bookmarkEnd w:id="17"/>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（1）政治思想和德育方面</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热爱社会主义祖国，拥护中国共产党领导，掌握马列主义、毛泽东思想和邓小平理论的基本原理；愿为社会主义现代化建设服务，为人民服务，有为国家富强、民族昌盛而奋斗的志向和责任感；具有敬业爱岗、艰苦奋斗、热爱劳动、遵纪守法、团结合作的品质；具有良好的思想品德、社会公德和职业道德。</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（2）体育方面</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r w:rsidRPr="005A472A">
        <w:rPr>
          <w:rFonts w:ascii="宋体" w:hAnsi="宋体" w:hint="eastAsia"/>
          <w:szCs w:val="21"/>
        </w:rPr>
        <w:t>。</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（3）智育方面</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本专业的毕业生应获得以下几方面的知识与能力：</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lastRenderedPageBreak/>
        <w:t>1.工程知识：</w:t>
      </w:r>
      <w:r w:rsidRPr="005A472A">
        <w:rPr>
          <w:rFonts w:ascii="宋体" w:hAnsi="宋体"/>
          <w:szCs w:val="21"/>
        </w:rPr>
        <w:t>能够将数学、自然科学、工程基础和专业知识用于解决复杂电气系统、工业自动化系统的信息与控制问题。</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2.问题分析：</w:t>
      </w:r>
      <w:r w:rsidRPr="005A472A">
        <w:rPr>
          <w:rFonts w:ascii="宋体" w:hAnsi="宋体"/>
          <w:szCs w:val="21"/>
        </w:rPr>
        <w:t>能够应用数学、自然科学和工程科学的基本原理，识别、表达、并通过文献研究分析复杂电气系统、工业自动化系统的信息与控制问题，以获得有效结论。</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3.设计/开发解决方案：</w:t>
      </w:r>
      <w:r w:rsidRPr="005A472A">
        <w:rPr>
          <w:rFonts w:ascii="宋体" w:hAnsi="宋体"/>
          <w:szCs w:val="21"/>
        </w:rPr>
        <w:t>能够设计针对复杂电气系统、工业自动化系统的信息与控制问题的解决方案，设计满足特定需求的电气系统、单元（部件）或自动化流程，并能够在设计环节中体现创新意识，考虑社会、健康、安全、法律、文化以及环境等因素。</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4.研究：</w:t>
      </w:r>
      <w:r w:rsidRPr="005A472A">
        <w:rPr>
          <w:rFonts w:ascii="宋体" w:hAnsi="宋体"/>
          <w:szCs w:val="21"/>
        </w:rPr>
        <w:t>能够基于科学原理并采用科学方法对复杂电气系统、工业自动化系统的信息与控制问题进行研究，包括设计实验、分析与解释数据、并通过信息综合得到合理有效的结论。</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5.使用现代工具：</w:t>
      </w:r>
      <w:r w:rsidRPr="005A472A">
        <w:rPr>
          <w:rFonts w:ascii="宋体" w:hAnsi="宋体"/>
          <w:szCs w:val="21"/>
        </w:rPr>
        <w:t>能够针对复杂电气系统、工业自动化系统的信息与控制问题，开发、选择与使用恰当的技术、资源、现代工程工具和信息技术工具，包括对复杂工程问题的预测与模拟，并能够理解其局限性。</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6.工程与社会：</w:t>
      </w:r>
      <w:r w:rsidRPr="005A472A">
        <w:rPr>
          <w:rFonts w:ascii="宋体" w:hAnsi="宋体"/>
          <w:szCs w:val="21"/>
        </w:rPr>
        <w:t>能够基于工程相关背景知识进行合理分析，评价专业工程实践和复杂电气系统、工业自动化系统的信息与控制问题解决方案对社会、健康、安全、法律以及文化的影响，并理解应承担的责任。</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7.环境和可持续发展：</w:t>
      </w:r>
      <w:r w:rsidRPr="005A472A">
        <w:rPr>
          <w:rFonts w:ascii="宋体" w:hAnsi="宋体"/>
          <w:szCs w:val="21"/>
        </w:rPr>
        <w:t>能够理解和评价针对复杂电气系统、工业自动化系统的信息与控制问题的专业工程实践对环境、社会可持续发展的影响。</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bCs/>
          <w:szCs w:val="21"/>
        </w:rPr>
        <w:t>8.职业规范：</w:t>
      </w:r>
      <w:r w:rsidRPr="005A472A">
        <w:rPr>
          <w:rFonts w:ascii="宋体" w:hAnsi="宋体"/>
          <w:szCs w:val="21"/>
        </w:rPr>
        <w:t>具有人文社会科学素养、社会责任感，能够在工程实践中理解并遵守工程职业道德和规范，履行责任。</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9.个人和团队：能够在多学科背景下的团队中承担个体、团队成员以及负责人的角色。</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10.沟通：能够就复杂电气系统、工业自动化系统的信息与控制问题与业界同行及社会公众进行有效沟通和交流，包括撰写报告和设计文稿、陈述发言、清晰表达或回应指令。并具备一定的国际视野，能够在跨文化背景下进行沟通和交流。</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11.项目管理：理解并掌握工程管理原理与经济决策方法，并能在多学科环境中应用。</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12.终身学习：具有自主学习和终身学习的意识，有不断学习和适应发展的能力。</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四、专业核心课程和学位课程</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1.</w:t>
      </w:r>
      <w:r w:rsidRPr="005A472A">
        <w:rPr>
          <w:rFonts w:ascii="宋体" w:hAnsi="宋体" w:hint="eastAsia"/>
          <w:szCs w:val="21"/>
        </w:rPr>
        <w:t>专业核心课程</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电路原理、电子技术基础、电机原理与电机拖动、电力系统基础、自动控制原理、电力电子技术、计算机原理及应用</w:t>
      </w:r>
      <w:r w:rsidRPr="005A472A">
        <w:rPr>
          <w:rFonts w:ascii="宋体" w:hAnsi="宋体" w:hint="eastAsia"/>
          <w:szCs w:val="21"/>
        </w:rPr>
        <w:t>。</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hint="eastAsia"/>
          <w:szCs w:val="21"/>
        </w:rPr>
        <w:t>2.学位课程</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高等数学（一）上、高等数学（一）下、普通物理学（二）（上）、工程电磁场、电路原理、电子技术基础、电机原理与电机拖动、电力系统基础、自动控制原理、电力电子技术、计算机原理及应用、计算机控制系统。</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五、主要实践环节</w:t>
      </w:r>
    </w:p>
    <w:p w:rsidR="000C3357" w:rsidRPr="005A472A" w:rsidRDefault="000C3357" w:rsidP="000C3357">
      <w:pPr>
        <w:pStyle w:val="affff9"/>
        <w:adjustRightInd w:val="0"/>
        <w:snapToGrid w:val="0"/>
        <w:spacing w:line="288" w:lineRule="auto"/>
        <w:ind w:firstLineChars="0" w:firstLine="482"/>
        <w:rPr>
          <w:rFonts w:ascii="宋体" w:hAnsi="宋体"/>
          <w:szCs w:val="21"/>
        </w:rPr>
      </w:pPr>
      <w:r w:rsidRPr="005A472A">
        <w:rPr>
          <w:rFonts w:ascii="宋体" w:hAnsi="宋体"/>
          <w:szCs w:val="21"/>
        </w:rPr>
        <w:t>计算机信息技术、程序设计及应用</w:t>
      </w:r>
      <w:r w:rsidRPr="005A472A">
        <w:rPr>
          <w:rFonts w:ascii="宋体" w:hAnsi="宋体" w:hint="eastAsia"/>
          <w:szCs w:val="21"/>
        </w:rPr>
        <w:t>（C语言）</w:t>
      </w:r>
      <w:r w:rsidRPr="005A472A">
        <w:rPr>
          <w:rFonts w:ascii="宋体" w:hAnsi="宋体"/>
          <w:szCs w:val="21"/>
        </w:rPr>
        <w:t>、金工实习、电装与制作实习、</w:t>
      </w:r>
      <w:r w:rsidRPr="005A472A">
        <w:rPr>
          <w:rFonts w:ascii="宋体" w:hAnsi="宋体" w:hint="eastAsia"/>
          <w:szCs w:val="21"/>
        </w:rPr>
        <w:t>导师制专业研修、</w:t>
      </w:r>
      <w:r w:rsidRPr="005A472A">
        <w:rPr>
          <w:rFonts w:ascii="宋体" w:hAnsi="宋体"/>
          <w:szCs w:val="21"/>
        </w:rPr>
        <w:t>企业生产实习、</w:t>
      </w:r>
      <w:r w:rsidRPr="005A472A">
        <w:rPr>
          <w:rFonts w:ascii="宋体" w:hAnsi="宋体" w:hint="eastAsia"/>
          <w:szCs w:val="21"/>
        </w:rPr>
        <w:t>科研创新实践、</w:t>
      </w:r>
      <w:r w:rsidRPr="005A472A">
        <w:rPr>
          <w:rFonts w:ascii="宋体" w:hAnsi="宋体"/>
          <w:szCs w:val="21"/>
        </w:rPr>
        <w:t>单片机原理及应用、PLC</w:t>
      </w:r>
      <w:r w:rsidRPr="005A472A">
        <w:rPr>
          <w:rFonts w:ascii="宋体" w:hAnsi="宋体" w:hint="eastAsia"/>
          <w:szCs w:val="21"/>
        </w:rPr>
        <w:t>原理与应用、</w:t>
      </w:r>
      <w:r w:rsidRPr="005A472A">
        <w:rPr>
          <w:rFonts w:ascii="宋体" w:hAnsi="宋体"/>
          <w:szCs w:val="21"/>
        </w:rPr>
        <w:t>电子技术课程设计、电子线路CAD、自动化综合实践、毕业设计（论文）。</w:t>
      </w:r>
    </w:p>
    <w:p w:rsidR="000C3357" w:rsidRPr="005A472A" w:rsidRDefault="000C3357" w:rsidP="000C3357">
      <w:pPr>
        <w:adjustRightInd w:val="0"/>
        <w:snapToGrid w:val="0"/>
        <w:spacing w:line="288" w:lineRule="auto"/>
        <w:ind w:firstLine="482"/>
        <w:rPr>
          <w:rFonts w:ascii="宋体" w:hAnsi="宋体"/>
          <w:szCs w:val="21"/>
        </w:rPr>
      </w:pPr>
      <w:r w:rsidRPr="005A472A">
        <w:rPr>
          <w:rFonts w:ascii="宋体" w:hAnsi="宋体"/>
          <w:szCs w:val="21"/>
        </w:rPr>
        <w:t>六、学分要求和学位授予</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248"/>
        <w:gridCol w:w="1169"/>
        <w:gridCol w:w="1316"/>
      </w:tblGrid>
      <w:tr w:rsidR="000C3357" w:rsidRPr="005A472A" w:rsidTr="002E0121">
        <w:trPr>
          <w:trHeight w:val="397"/>
          <w:jc w:val="center"/>
        </w:trPr>
        <w:tc>
          <w:tcPr>
            <w:tcW w:w="211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课程类别</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课程性质</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学分</w:t>
            </w:r>
          </w:p>
        </w:tc>
      </w:tr>
      <w:tr w:rsidR="000C3357" w:rsidRPr="005A472A" w:rsidTr="002E0121">
        <w:trPr>
          <w:trHeight w:val="397"/>
          <w:jc w:val="center"/>
        </w:trPr>
        <w:tc>
          <w:tcPr>
            <w:tcW w:w="2119"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通识教育课程</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通识选修课程</w:t>
            </w:r>
          </w:p>
        </w:tc>
        <w:tc>
          <w:tcPr>
            <w:tcW w:w="1114"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highlight w:val="yellow"/>
              </w:rPr>
            </w:pPr>
          </w:p>
        </w:tc>
        <w:tc>
          <w:tcPr>
            <w:tcW w:w="1254"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10</w:t>
            </w: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新生研讨课程</w:t>
            </w:r>
          </w:p>
        </w:tc>
        <w:tc>
          <w:tcPr>
            <w:tcW w:w="1114"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highlight w:val="yellow"/>
              </w:rPr>
            </w:pPr>
            <w:r w:rsidRPr="005A472A">
              <w:rPr>
                <w:rFonts w:ascii="宋体" w:hAnsi="宋体"/>
                <w:szCs w:val="21"/>
              </w:rPr>
              <w:t>≤4</w:t>
            </w:r>
          </w:p>
        </w:tc>
        <w:tc>
          <w:tcPr>
            <w:tcW w:w="1254"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公共基础课程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66</w:t>
            </w:r>
          </w:p>
        </w:tc>
      </w:tr>
      <w:tr w:rsidR="000C3357" w:rsidRPr="005A472A" w:rsidTr="002E0121">
        <w:trPr>
          <w:trHeight w:val="397"/>
          <w:jc w:val="center"/>
        </w:trPr>
        <w:tc>
          <w:tcPr>
            <w:tcW w:w="211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18</w:t>
            </w:r>
          </w:p>
        </w:tc>
      </w:tr>
      <w:tr w:rsidR="000C3357" w:rsidRPr="005A472A" w:rsidTr="002E0121">
        <w:trPr>
          <w:trHeight w:val="397"/>
          <w:jc w:val="center"/>
        </w:trPr>
        <w:tc>
          <w:tcPr>
            <w:tcW w:w="2119"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专业教学课程</w:t>
            </w:r>
          </w:p>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（含实践环节）</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专业必修课程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53</w:t>
            </w: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专业选修课程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11</w:t>
            </w:r>
          </w:p>
        </w:tc>
      </w:tr>
      <w:tr w:rsidR="000C3357" w:rsidRPr="005A472A" w:rsidTr="002E0121">
        <w:trPr>
          <w:trHeight w:val="397"/>
          <w:jc w:val="center"/>
        </w:trPr>
        <w:tc>
          <w:tcPr>
            <w:tcW w:w="2119"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开放选修课程</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公共选修课程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2</w:t>
            </w: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跨专业选修课程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4261"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总学分</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160</w:t>
            </w:r>
          </w:p>
        </w:tc>
      </w:tr>
    </w:tbl>
    <w:p w:rsidR="000C3357" w:rsidRPr="005A472A" w:rsidRDefault="000C3357" w:rsidP="0075326F">
      <w:pPr>
        <w:pStyle w:val="affff9"/>
        <w:spacing w:beforeLines="50" w:before="156" w:line="288" w:lineRule="auto"/>
        <w:ind w:firstLineChars="0" w:firstLine="482"/>
        <w:rPr>
          <w:rFonts w:ascii="宋体" w:hAnsi="宋体"/>
          <w:szCs w:val="21"/>
        </w:rPr>
      </w:pPr>
      <w:r w:rsidRPr="005A472A">
        <w:rPr>
          <w:rFonts w:ascii="宋体" w:hAnsi="宋体" w:hint="eastAsia"/>
          <w:szCs w:val="21"/>
        </w:rPr>
        <w:t>本专业学制4年，允许学习年限为3-8年。在允许学习年限内，学生必须修满本专业指导性教学计划规定的学分，方可申请毕业，达到学位授予要求者，经申请可授予</w:t>
      </w:r>
      <w:r w:rsidRPr="005A472A">
        <w:rPr>
          <w:rFonts w:ascii="宋体" w:hAnsi="宋体"/>
          <w:szCs w:val="21"/>
        </w:rPr>
        <w:t>工学学士</w:t>
      </w:r>
      <w:r w:rsidRPr="005A472A">
        <w:rPr>
          <w:rFonts w:ascii="宋体" w:hAnsi="宋体" w:hint="eastAsia"/>
          <w:szCs w:val="21"/>
        </w:rPr>
        <w:t>学位。</w:t>
      </w:r>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七、进入毕业设计（论文）环节学分要求</w:t>
      </w:r>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本专业学生需获得不低于120学分，方可进入毕业设计（论文）环节。</w:t>
      </w:r>
    </w:p>
    <w:p w:rsidR="000C3357" w:rsidRPr="005A472A" w:rsidRDefault="000C3357" w:rsidP="000C3357">
      <w:pPr>
        <w:spacing w:line="288" w:lineRule="auto"/>
        <w:ind w:firstLine="482"/>
        <w:contextualSpacing/>
        <w:rPr>
          <w:rFonts w:ascii="宋体" w:hAnsi="宋体"/>
          <w:szCs w:val="21"/>
        </w:rPr>
      </w:pPr>
      <w:r w:rsidRPr="005A472A">
        <w:rPr>
          <w:rFonts w:ascii="宋体" w:hAnsi="宋体" w:hint="eastAsia"/>
          <w:szCs w:val="21"/>
        </w:rPr>
        <w:t>八、课程设置</w:t>
      </w:r>
    </w:p>
    <w:p w:rsidR="000C3357" w:rsidRPr="005A472A" w:rsidRDefault="000C3357" w:rsidP="000C3357">
      <w:pPr>
        <w:spacing w:line="288" w:lineRule="auto"/>
        <w:ind w:firstLine="482"/>
        <w:contextualSpacing/>
        <w:outlineLvl w:val="0"/>
        <w:rPr>
          <w:rFonts w:ascii="宋体" w:hAnsi="宋体"/>
          <w:b/>
        </w:rPr>
      </w:pPr>
      <w:bookmarkStart w:id="18" w:name="_Toc491853368"/>
      <w:bookmarkStart w:id="19" w:name="_Toc521330844"/>
      <w:r w:rsidRPr="005A472A">
        <w:rPr>
          <w:rFonts w:ascii="宋体" w:hAnsi="宋体" w:hint="eastAsia"/>
          <w:b/>
        </w:rPr>
        <w:t>（一）通识教育课程</w:t>
      </w:r>
      <w:bookmarkEnd w:id="18"/>
      <w:bookmarkEnd w:id="19"/>
    </w:p>
    <w:p w:rsidR="000C3357" w:rsidRPr="005A472A" w:rsidRDefault="000C3357" w:rsidP="000C3357">
      <w:pPr>
        <w:spacing w:line="288" w:lineRule="auto"/>
        <w:ind w:firstLine="482"/>
        <w:contextualSpacing/>
        <w:rPr>
          <w:rFonts w:ascii="宋体" w:hAnsi="宋体"/>
          <w:b/>
        </w:rPr>
      </w:pPr>
      <w:r w:rsidRPr="005A472A">
        <w:rPr>
          <w:rFonts w:ascii="宋体" w:hAnsi="宋体" w:hint="eastAsia"/>
          <w:b/>
        </w:rPr>
        <w:t>（1）通识选修课程、新生研讨课程  要求学分：10，在通识选修课程、新生研讨课程中选择修读。（“新生研讨课程”不超过4学分）</w:t>
      </w:r>
    </w:p>
    <w:p w:rsidR="000C3357" w:rsidRPr="005A472A" w:rsidRDefault="000C3357" w:rsidP="000C3357">
      <w:pPr>
        <w:spacing w:line="288" w:lineRule="auto"/>
        <w:ind w:firstLine="482"/>
        <w:contextualSpacing/>
        <w:rPr>
          <w:rFonts w:ascii="宋体" w:hAnsi="宋体"/>
          <w:b/>
          <w:bCs/>
          <w:sz w:val="22"/>
          <w:szCs w:val="22"/>
        </w:rPr>
      </w:pPr>
      <w:r w:rsidRPr="005A472A">
        <w:rPr>
          <w:rFonts w:ascii="宋体" w:hAnsi="宋体" w:hint="eastAsia"/>
          <w:b/>
          <w:bCs/>
          <w:szCs w:val="21"/>
        </w:rPr>
        <w:t>（2）公共基础课程  要求学分：</w:t>
      </w:r>
      <w:r w:rsidRPr="005A472A">
        <w:rPr>
          <w:rFonts w:ascii="宋体" w:hAnsi="宋体"/>
          <w:b/>
          <w:bCs/>
          <w:sz w:val="22"/>
          <w:szCs w:val="22"/>
        </w:rPr>
        <w:t>66</w:t>
      </w:r>
    </w:p>
    <w:tbl>
      <w:tblPr>
        <w:tblW w:w="5000" w:type="pct"/>
        <w:jc w:val="center"/>
        <w:tblCellMar>
          <w:left w:w="0" w:type="dxa"/>
          <w:right w:w="0" w:type="dxa"/>
        </w:tblCellMar>
        <w:tblLook w:val="04A0" w:firstRow="1" w:lastRow="0" w:firstColumn="1" w:lastColumn="0" w:noHBand="0" w:noVBand="1"/>
      </w:tblPr>
      <w:tblGrid>
        <w:gridCol w:w="843"/>
        <w:gridCol w:w="1536"/>
        <w:gridCol w:w="411"/>
        <w:gridCol w:w="410"/>
        <w:gridCol w:w="410"/>
        <w:gridCol w:w="410"/>
        <w:gridCol w:w="410"/>
        <w:gridCol w:w="412"/>
        <w:gridCol w:w="784"/>
        <w:gridCol w:w="463"/>
        <w:gridCol w:w="642"/>
        <w:gridCol w:w="605"/>
        <w:gridCol w:w="1000"/>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形势与政策（一）</w:t>
            </w:r>
            <w:r w:rsidRPr="005A472A">
              <w:rPr>
                <w:rFonts w:ascii="宋体" w:hAnsi="宋体" w:hint="eastAsia"/>
                <w:sz w:val="18"/>
                <w:szCs w:val="18"/>
              </w:rPr>
              <w:br/>
              <w:t>Situation and Policy Ⅰ</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大学英语（一）</w:t>
            </w:r>
            <w:r w:rsidRPr="005A472A">
              <w:rPr>
                <w:rFonts w:ascii="宋体" w:hAnsi="宋体" w:hint="eastAsia"/>
                <w:sz w:val="18"/>
                <w:szCs w:val="18"/>
              </w:rPr>
              <w:b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英语高级视听</w:t>
            </w:r>
            <w:r w:rsidRPr="005A472A">
              <w:rPr>
                <w:rFonts w:ascii="宋体" w:hAnsi="宋体" w:hint="eastAsia"/>
                <w:sz w:val="18"/>
                <w:szCs w:val="18"/>
              </w:rPr>
              <w:b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翻译与英语写作</w:t>
            </w:r>
            <w:r w:rsidRPr="005A472A">
              <w:rPr>
                <w:rFonts w:ascii="宋体" w:hAnsi="宋体" w:hint="eastAsia"/>
                <w:sz w:val="18"/>
                <w:szCs w:val="18"/>
              </w:rPr>
              <w:b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00061001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公共体育（一）</w:t>
            </w:r>
            <w:r w:rsidRPr="005A472A">
              <w:rPr>
                <w:rFonts w:ascii="宋体" w:hAnsi="宋体" w:hint="eastAsia"/>
                <w:sz w:val="18"/>
                <w:szCs w:val="18"/>
              </w:rPr>
              <w:b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线性代数</w:t>
            </w:r>
            <w:r w:rsidRPr="005A472A">
              <w:rPr>
                <w:rFonts w:ascii="宋体" w:hAnsi="宋体" w:hint="eastAsia"/>
                <w:sz w:val="18"/>
                <w:szCs w:val="18"/>
              </w:rPr>
              <w:br/>
              <w:t>Linear Algebra</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高等数学（一）上</w:t>
            </w:r>
            <w:r w:rsidRPr="005A472A">
              <w:rPr>
                <w:rFonts w:ascii="宋体" w:hAnsi="宋体" w:hint="eastAsia"/>
                <w:sz w:val="18"/>
                <w:szCs w:val="18"/>
              </w:rPr>
              <w:b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00272004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计算机信息技术(计算思维)</w:t>
            </w:r>
            <w:r w:rsidRPr="005A472A">
              <w:rPr>
                <w:rFonts w:ascii="宋体" w:hAnsi="宋体" w:hint="eastAsia"/>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军事技能</w:t>
            </w:r>
            <w:r w:rsidRPr="005A472A">
              <w:rPr>
                <w:rFonts w:ascii="宋体" w:hAnsi="宋体" w:hint="eastAsia"/>
                <w:sz w:val="18"/>
                <w:szCs w:val="18"/>
              </w:rPr>
              <w:b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新生入学后前两周</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职业生涯规划指导（上）</w:t>
            </w:r>
            <w:r w:rsidRPr="005A472A">
              <w:rPr>
                <w:rFonts w:ascii="宋体" w:hAnsi="宋体" w:hint="eastAsia"/>
                <w:sz w:val="18"/>
                <w:szCs w:val="18"/>
              </w:rPr>
              <w:b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形势与政策（二）</w:t>
            </w:r>
            <w:r w:rsidRPr="005A472A">
              <w:rPr>
                <w:rFonts w:ascii="宋体" w:hAnsi="宋体" w:hint="eastAsia"/>
                <w:sz w:val="18"/>
                <w:szCs w:val="18"/>
              </w:rPr>
              <w:br/>
              <w:t>Situation and Policy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思想政治理论课实践（上）</w:t>
            </w:r>
            <w:r w:rsidRPr="005A472A">
              <w:rPr>
                <w:rFonts w:ascii="宋体" w:hAnsi="宋体" w:hint="eastAsia"/>
                <w:sz w:val="18"/>
                <w:szCs w:val="18"/>
              </w:rPr>
              <w:br/>
              <w:t>Ideological and Political Theory PracticeⅠ</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英语报刊选读</w:t>
            </w:r>
            <w:r w:rsidRPr="005A472A">
              <w:rPr>
                <w:rFonts w:ascii="宋体" w:hAnsi="宋体" w:hint="eastAsia"/>
                <w:sz w:val="18"/>
                <w:szCs w:val="18"/>
              </w:rPr>
              <w:b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大学英语（二）</w:t>
            </w:r>
            <w:r w:rsidRPr="005A472A">
              <w:rPr>
                <w:rFonts w:ascii="宋体" w:hAnsi="宋体" w:hint="eastAsia"/>
                <w:sz w:val="18"/>
                <w:szCs w:val="18"/>
              </w:rPr>
              <w:br/>
              <w:t>College English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公共体育（二）</w:t>
            </w:r>
            <w:r w:rsidRPr="005A472A">
              <w:rPr>
                <w:rFonts w:ascii="宋体" w:hAnsi="宋体" w:hint="eastAsia"/>
                <w:sz w:val="18"/>
                <w:szCs w:val="18"/>
              </w:rPr>
              <w:b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00071005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概率统计</w:t>
            </w:r>
            <w:r w:rsidRPr="005A472A">
              <w:rPr>
                <w:rFonts w:ascii="宋体" w:hAnsi="宋体" w:hint="eastAsia"/>
                <w:sz w:val="18"/>
                <w:szCs w:val="18"/>
              </w:rPr>
              <w:br/>
              <w:t>Probability &amp; Statistics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高等数学（一）下</w:t>
            </w:r>
            <w:r w:rsidRPr="005A472A">
              <w:rPr>
                <w:rFonts w:ascii="宋体" w:hAnsi="宋体" w:hint="eastAsia"/>
                <w:sz w:val="18"/>
                <w:szCs w:val="18"/>
              </w:rPr>
              <w:b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普通物理（二）（上）</w:t>
            </w:r>
            <w:r w:rsidRPr="005A472A">
              <w:rPr>
                <w:rFonts w:ascii="宋体" w:hAnsi="宋体" w:hint="eastAsia"/>
                <w:sz w:val="18"/>
                <w:szCs w:val="18"/>
              </w:rPr>
              <w:b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普通物理实验</w:t>
            </w:r>
            <w:r w:rsidRPr="005A472A">
              <w:rPr>
                <w:rFonts w:ascii="宋体" w:hAnsi="宋体" w:hint="eastAsia"/>
                <w:sz w:val="18"/>
                <w:szCs w:val="18"/>
              </w:rPr>
              <w:b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00272005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程序设计及应用(C语言)</w:t>
            </w:r>
            <w:r w:rsidRPr="005A472A">
              <w:rPr>
                <w:rFonts w:ascii="宋体" w:hAnsi="宋体" w:hint="eastAsia"/>
                <w:sz w:val="18"/>
                <w:szCs w:val="18"/>
              </w:rPr>
              <w:br/>
              <w:t>Programming and Application: C Language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思想道德修养与法律基础</w:t>
            </w:r>
            <w:r w:rsidRPr="005A472A">
              <w:rPr>
                <w:rFonts w:ascii="宋体" w:hAnsi="宋体" w:hint="eastAsia"/>
                <w:sz w:val="18"/>
                <w:szCs w:val="18"/>
              </w:rPr>
              <w:b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形势与政策（三）</w:t>
            </w:r>
            <w:r w:rsidRPr="005A472A">
              <w:rPr>
                <w:rFonts w:ascii="宋体" w:hAnsi="宋体" w:hint="eastAsia"/>
                <w:sz w:val="18"/>
                <w:szCs w:val="18"/>
              </w:rPr>
              <w:br/>
              <w:t>Situation and Policy Ⅲ</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大学英语（三）</w:t>
            </w:r>
            <w:r w:rsidRPr="005A472A">
              <w:rPr>
                <w:rFonts w:ascii="宋体" w:hAnsi="宋体" w:hint="eastAsia"/>
                <w:sz w:val="18"/>
                <w:szCs w:val="18"/>
              </w:rPr>
              <w:b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英语高级口语</w:t>
            </w:r>
            <w:r w:rsidRPr="005A472A">
              <w:rPr>
                <w:rFonts w:ascii="宋体" w:hAnsi="宋体" w:hint="eastAsia"/>
                <w:sz w:val="18"/>
                <w:szCs w:val="18"/>
              </w:rPr>
              <w:b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英语影视欣赏</w:t>
            </w:r>
            <w:r w:rsidRPr="005A472A">
              <w:rPr>
                <w:rFonts w:ascii="宋体" w:hAnsi="宋体" w:hint="eastAsia"/>
                <w:sz w:val="18"/>
                <w:szCs w:val="18"/>
              </w:rPr>
              <w:b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00061007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公共体育（三）</w:t>
            </w:r>
            <w:r w:rsidRPr="005A472A">
              <w:rPr>
                <w:rFonts w:ascii="宋体" w:hAnsi="宋体" w:hint="eastAsia"/>
                <w:sz w:val="18"/>
                <w:szCs w:val="18"/>
              </w:rPr>
              <w:b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普通物理（二）（下）</w:t>
            </w:r>
            <w:r w:rsidRPr="005A472A">
              <w:rPr>
                <w:rFonts w:ascii="宋体" w:hAnsi="宋体" w:hint="eastAsia"/>
                <w:sz w:val="18"/>
                <w:szCs w:val="18"/>
              </w:rPr>
              <w:b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军事理论</w:t>
            </w:r>
            <w:r w:rsidRPr="005A472A">
              <w:rPr>
                <w:rFonts w:ascii="宋体" w:hAnsi="宋体" w:hint="eastAsia"/>
                <w:sz w:val="18"/>
                <w:szCs w:val="18"/>
              </w:rPr>
              <w:b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形势与政策（四）</w:t>
            </w:r>
            <w:r w:rsidRPr="005A472A">
              <w:rPr>
                <w:rFonts w:ascii="宋体" w:hAnsi="宋体" w:hint="eastAsia"/>
                <w:sz w:val="18"/>
                <w:szCs w:val="18"/>
              </w:rPr>
              <w:br/>
              <w:t>Situation and Policy Ⅳ</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中国近现代史纲要</w:t>
            </w:r>
            <w:r w:rsidRPr="005A472A">
              <w:rPr>
                <w:rFonts w:ascii="宋体" w:hAnsi="宋体" w:hint="eastAsia"/>
                <w:sz w:val="18"/>
                <w:szCs w:val="18"/>
              </w:rPr>
              <w:b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思想政治理论课实践（下）</w:t>
            </w:r>
            <w:r w:rsidRPr="005A472A">
              <w:rPr>
                <w:rFonts w:ascii="宋体" w:hAnsi="宋体" w:hint="eastAsia"/>
                <w:sz w:val="18"/>
                <w:szCs w:val="18"/>
              </w:rPr>
              <w:br/>
              <w:t>Ideological and Political Theory Practice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大学英语（四）</w:t>
            </w:r>
            <w:r w:rsidRPr="005A472A">
              <w:rPr>
                <w:rFonts w:ascii="宋体" w:hAnsi="宋体" w:hint="eastAsia"/>
                <w:sz w:val="18"/>
                <w:szCs w:val="18"/>
              </w:rPr>
              <w:b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中国地方文化英语导读</w:t>
            </w:r>
            <w:r w:rsidRPr="005A472A">
              <w:rPr>
                <w:rFonts w:ascii="宋体" w:hAnsi="宋体" w:hint="eastAsia"/>
                <w:sz w:val="18"/>
                <w:szCs w:val="18"/>
              </w:rPr>
              <w:b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跨文化交际</w:t>
            </w:r>
            <w:r w:rsidRPr="005A472A">
              <w:rPr>
                <w:rFonts w:ascii="宋体" w:hAnsi="宋体" w:hint="eastAsia"/>
                <w:sz w:val="18"/>
                <w:szCs w:val="18"/>
              </w:rPr>
              <w:b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公共体育（四）</w:t>
            </w:r>
            <w:r w:rsidRPr="005A472A">
              <w:rPr>
                <w:rFonts w:ascii="宋体" w:hAnsi="宋体" w:hint="eastAsia"/>
                <w:sz w:val="18"/>
                <w:szCs w:val="18"/>
              </w:rPr>
              <w:b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学生需通过“国家学生体质健康标准”测试</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马克思主义基本原理概论</w:t>
            </w:r>
            <w:r w:rsidRPr="005A472A">
              <w:rPr>
                <w:rFonts w:ascii="宋体" w:hAnsi="宋体" w:hint="eastAsia"/>
                <w:sz w:val="18"/>
                <w:szCs w:val="18"/>
              </w:rPr>
              <w:br/>
              <w:t>Marxism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00021039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形势与政策（五）</w:t>
            </w:r>
            <w:r w:rsidRPr="005A472A">
              <w:rPr>
                <w:rFonts w:ascii="宋体" w:hAnsi="宋体" w:hint="eastAsia"/>
                <w:sz w:val="18"/>
                <w:szCs w:val="18"/>
              </w:rPr>
              <w:br/>
              <w:t>Situation and Policy Ⅴ</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形势与政策（六）</w:t>
            </w:r>
            <w:r w:rsidRPr="005A472A">
              <w:rPr>
                <w:rFonts w:ascii="宋体" w:hAnsi="宋体" w:hint="eastAsia"/>
                <w:sz w:val="18"/>
                <w:szCs w:val="18"/>
              </w:rPr>
              <w:br/>
              <w:t>Situation and Policy Ⅵ</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毛泽东思想和中国特色社会主义理论体系概论</w:t>
            </w:r>
            <w:r w:rsidRPr="005A472A">
              <w:rPr>
                <w:rFonts w:ascii="宋体" w:hAnsi="宋体" w:hint="eastAsia"/>
                <w:sz w:val="18"/>
                <w:szCs w:val="18"/>
              </w:rPr>
              <w:b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健康标准测试（一）</w:t>
            </w:r>
            <w:r w:rsidRPr="005A472A">
              <w:rPr>
                <w:rFonts w:ascii="宋体" w:hAnsi="宋体" w:hint="eastAsia"/>
                <w:sz w:val="18"/>
                <w:szCs w:val="18"/>
              </w:rPr>
              <w:b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00361006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职业生涯规划指导（下）</w:t>
            </w:r>
            <w:r w:rsidRPr="005A472A">
              <w:rPr>
                <w:rFonts w:ascii="宋体" w:hAnsi="宋体" w:hint="eastAsia"/>
                <w:sz w:val="18"/>
                <w:szCs w:val="18"/>
              </w:rPr>
              <w:b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形势与政策（七）</w:t>
            </w:r>
            <w:r w:rsidRPr="005A472A">
              <w:rPr>
                <w:rFonts w:ascii="宋体" w:hAnsi="宋体" w:hint="eastAsia"/>
                <w:sz w:val="18"/>
                <w:szCs w:val="18"/>
              </w:rPr>
              <w:br/>
              <w:t>Situation and Policy Ⅶ</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形势与政策（八）</w:t>
            </w:r>
            <w:r w:rsidRPr="005A472A">
              <w:rPr>
                <w:rFonts w:ascii="宋体" w:hAnsi="宋体" w:hint="eastAsia"/>
                <w:sz w:val="18"/>
                <w:szCs w:val="18"/>
              </w:rPr>
              <w:br/>
              <w:t>Situation and Policy Ⅷ</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健康标准测试（二）</w:t>
            </w:r>
            <w:r w:rsidRPr="005A472A">
              <w:rPr>
                <w:rFonts w:ascii="宋体" w:hAnsi="宋体" w:hint="eastAsia"/>
                <w:sz w:val="18"/>
                <w:szCs w:val="18"/>
              </w:rPr>
              <w:b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0C3357">
      <w:pPr>
        <w:spacing w:line="288" w:lineRule="auto"/>
        <w:ind w:firstLine="482"/>
        <w:contextualSpacing/>
        <w:rPr>
          <w:rFonts w:ascii="宋体" w:hAnsi="宋体"/>
          <w:b/>
          <w:bCs/>
          <w:sz w:val="22"/>
          <w:szCs w:val="22"/>
        </w:rPr>
      </w:pPr>
    </w:p>
    <w:p w:rsidR="000C3357" w:rsidRPr="005A472A" w:rsidRDefault="000C3357" w:rsidP="005A472A">
      <w:pPr>
        <w:spacing w:before="120" w:line="288" w:lineRule="auto"/>
        <w:ind w:firstLineChars="200" w:firstLine="422"/>
        <w:contextualSpacing/>
        <w:outlineLvl w:val="0"/>
        <w:rPr>
          <w:rFonts w:ascii="宋体" w:hAnsi="宋体"/>
          <w:b/>
        </w:rPr>
      </w:pPr>
      <w:bookmarkStart w:id="20" w:name="_Toc491853369"/>
      <w:bookmarkStart w:id="21" w:name="_Toc521330845"/>
      <w:r w:rsidRPr="005A472A">
        <w:rPr>
          <w:rFonts w:ascii="宋体" w:hAnsi="宋体" w:hint="eastAsia"/>
          <w:b/>
        </w:rPr>
        <w:t>（二）大类基础课程  要求学分</w:t>
      </w:r>
      <w:r w:rsidRPr="005A472A">
        <w:rPr>
          <w:rFonts w:ascii="宋体" w:hAnsi="宋体"/>
          <w:b/>
        </w:rPr>
        <w:t>：</w:t>
      </w:r>
      <w:bookmarkEnd w:id="20"/>
      <w:r w:rsidRPr="005A472A">
        <w:rPr>
          <w:rFonts w:ascii="宋体" w:hAnsi="宋体" w:hint="eastAsia"/>
          <w:b/>
        </w:rPr>
        <w:t>18</w:t>
      </w:r>
      <w:bookmarkEnd w:id="21"/>
    </w:p>
    <w:tbl>
      <w:tblPr>
        <w:tblW w:w="5000" w:type="pct"/>
        <w:jc w:val="center"/>
        <w:tblCellMar>
          <w:left w:w="0" w:type="dxa"/>
          <w:right w:w="0" w:type="dxa"/>
        </w:tblCellMar>
        <w:tblLook w:val="04A0" w:firstRow="1" w:lastRow="0" w:firstColumn="1" w:lastColumn="0" w:noHBand="0" w:noVBand="1"/>
      </w:tblPr>
      <w:tblGrid>
        <w:gridCol w:w="843"/>
        <w:gridCol w:w="1536"/>
        <w:gridCol w:w="411"/>
        <w:gridCol w:w="410"/>
        <w:gridCol w:w="410"/>
        <w:gridCol w:w="410"/>
        <w:gridCol w:w="410"/>
        <w:gridCol w:w="412"/>
        <w:gridCol w:w="784"/>
        <w:gridCol w:w="463"/>
        <w:gridCol w:w="642"/>
        <w:gridCol w:w="605"/>
        <w:gridCol w:w="1000"/>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r>
            <w:r w:rsidRPr="005A472A">
              <w:rPr>
                <w:rFonts w:ascii="宋体" w:hAnsi="宋体"/>
                <w:sz w:val="18"/>
                <w:szCs w:val="18"/>
              </w:rPr>
              <w:lastRenderedPageBreak/>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lastRenderedPageBreak/>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w:t>
            </w:r>
            <w:r w:rsidRPr="005A472A">
              <w:rPr>
                <w:rFonts w:ascii="宋体" w:hAnsi="宋体"/>
                <w:sz w:val="18"/>
                <w:szCs w:val="18"/>
              </w:rPr>
              <w:lastRenderedPageBreak/>
              <w:t>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lastRenderedPageBreak/>
              <w:t>建议修</w:t>
            </w:r>
            <w:r w:rsidRPr="005A472A">
              <w:rPr>
                <w:rFonts w:ascii="宋体" w:hAnsi="宋体"/>
                <w:sz w:val="18"/>
                <w:szCs w:val="18"/>
              </w:rPr>
              <w:lastRenderedPageBreak/>
              <w:t>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lastRenderedPageBreak/>
              <w:t>是否学</w:t>
            </w:r>
            <w:r w:rsidRPr="005A472A">
              <w:rPr>
                <w:rFonts w:ascii="宋体" w:hAnsi="宋体"/>
                <w:sz w:val="18"/>
                <w:szCs w:val="18"/>
              </w:rPr>
              <w:lastRenderedPageBreak/>
              <w:t>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lastRenderedPageBreak/>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电路原理</w:t>
            </w:r>
            <w:r w:rsidRPr="005A472A">
              <w:rPr>
                <w:rFonts w:ascii="宋体" w:hAnsi="宋体" w:hint="eastAsia"/>
                <w:sz w:val="18"/>
                <w:szCs w:val="18"/>
              </w:rPr>
              <w:br/>
              <w:t>Circuit Principle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63</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工程电磁场</w:t>
            </w:r>
            <w:r w:rsidRPr="005A472A">
              <w:rPr>
                <w:rFonts w:ascii="宋体" w:hAnsi="宋体" w:hint="eastAsia"/>
                <w:sz w:val="18"/>
                <w:szCs w:val="18"/>
              </w:rPr>
              <w:br/>
              <w:t>Engineering Electromagnetics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计算机原理及应用</w:t>
            </w:r>
            <w:r w:rsidRPr="005A472A">
              <w:rPr>
                <w:rFonts w:ascii="宋体" w:hAnsi="宋体" w:hint="eastAsia"/>
                <w:sz w:val="18"/>
                <w:szCs w:val="18"/>
              </w:rPr>
              <w:br/>
              <w:t>Principle &amp; Application of Microcomputer</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电子技术基础</w:t>
            </w:r>
            <w:r w:rsidRPr="005A472A">
              <w:rPr>
                <w:rFonts w:ascii="宋体" w:hAnsi="宋体" w:hint="eastAsia"/>
                <w:sz w:val="18"/>
                <w:szCs w:val="18"/>
              </w:rPr>
              <w:br/>
              <w:t>Fundamentals of Electronic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自动控制原理</w:t>
            </w:r>
            <w:r w:rsidRPr="005A472A">
              <w:rPr>
                <w:rFonts w:ascii="宋体" w:hAnsi="宋体" w:hint="eastAsia"/>
                <w:sz w:val="18"/>
                <w:szCs w:val="18"/>
              </w:rPr>
              <w:br/>
              <w:t>Principles of Control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5A472A">
      <w:pPr>
        <w:spacing w:before="120" w:line="288" w:lineRule="auto"/>
        <w:ind w:firstLineChars="200" w:firstLine="422"/>
        <w:contextualSpacing/>
        <w:rPr>
          <w:rFonts w:ascii="宋体" w:hAnsi="宋体"/>
          <w:b/>
        </w:rPr>
      </w:pPr>
    </w:p>
    <w:p w:rsidR="000C3357" w:rsidRPr="005A472A" w:rsidRDefault="000C3357" w:rsidP="005A472A">
      <w:pPr>
        <w:spacing w:before="120" w:line="288" w:lineRule="auto"/>
        <w:ind w:firstLineChars="200" w:firstLine="422"/>
        <w:contextualSpacing/>
        <w:outlineLvl w:val="0"/>
        <w:rPr>
          <w:rFonts w:ascii="宋体" w:hAnsi="宋体"/>
          <w:b/>
        </w:rPr>
      </w:pPr>
      <w:bookmarkStart w:id="22" w:name="_Toc491853370"/>
      <w:bookmarkStart w:id="23" w:name="_Toc521330846"/>
      <w:r w:rsidRPr="005A472A">
        <w:rPr>
          <w:rFonts w:ascii="宋体" w:hAnsi="宋体" w:hint="eastAsia"/>
          <w:b/>
        </w:rPr>
        <w:t>（三）专业教学课程（含实践教学环节）</w:t>
      </w:r>
      <w:bookmarkEnd w:id="22"/>
      <w:bookmarkEnd w:id="23"/>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t>（1）专业必修课程  要求学分</w:t>
      </w:r>
      <w:r w:rsidRPr="005A472A">
        <w:rPr>
          <w:rFonts w:ascii="宋体" w:hAnsi="宋体"/>
          <w:b/>
        </w:rPr>
        <w:t>：</w:t>
      </w:r>
      <w:r w:rsidRPr="005A472A">
        <w:rPr>
          <w:rFonts w:ascii="宋体" w:hAnsi="宋体" w:hint="eastAsia"/>
          <w:b/>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
        <w:gridCol w:w="1900"/>
        <w:gridCol w:w="460"/>
        <w:gridCol w:w="329"/>
        <w:gridCol w:w="329"/>
        <w:gridCol w:w="329"/>
        <w:gridCol w:w="329"/>
        <w:gridCol w:w="343"/>
        <w:gridCol w:w="680"/>
        <w:gridCol w:w="379"/>
        <w:gridCol w:w="548"/>
        <w:gridCol w:w="513"/>
        <w:gridCol w:w="658"/>
        <w:gridCol w:w="731"/>
      </w:tblGrid>
      <w:tr w:rsidR="000C3357" w:rsidRPr="005A472A" w:rsidTr="002E0121">
        <w:trPr>
          <w:cantSplit/>
          <w:tblHeader/>
          <w:jc w:val="center"/>
        </w:trPr>
        <w:tc>
          <w:tcPr>
            <w:tcW w:w="499"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93"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50"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068" w:type="pct"/>
            <w:gridSpan w:val="5"/>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22"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42"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43"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22" w:type="pct"/>
            <w:vMerge w:val="restart"/>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hint="eastAsia"/>
                <w:sz w:val="18"/>
                <w:szCs w:val="18"/>
              </w:rPr>
              <w:t>专业方向</w:t>
            </w:r>
          </w:p>
        </w:tc>
        <w:tc>
          <w:tcPr>
            <w:tcW w:w="409"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452"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499" w:type="pct"/>
            <w:vMerge/>
            <w:vAlign w:val="center"/>
          </w:tcPr>
          <w:p w:rsidR="000C3357" w:rsidRPr="005A472A" w:rsidRDefault="000C3357" w:rsidP="002E0121">
            <w:pPr>
              <w:adjustRightInd w:val="0"/>
              <w:snapToGrid w:val="0"/>
              <w:rPr>
                <w:rFonts w:ascii="宋体" w:hAnsi="宋体"/>
                <w:sz w:val="18"/>
                <w:szCs w:val="18"/>
              </w:rPr>
            </w:pPr>
          </w:p>
        </w:tc>
        <w:tc>
          <w:tcPr>
            <w:tcW w:w="993" w:type="pct"/>
            <w:vMerge/>
            <w:vAlign w:val="center"/>
          </w:tcPr>
          <w:p w:rsidR="000C3357" w:rsidRPr="005A472A" w:rsidRDefault="000C3357" w:rsidP="002E0121">
            <w:pPr>
              <w:adjustRightInd w:val="0"/>
              <w:snapToGrid w:val="0"/>
              <w:rPr>
                <w:rFonts w:ascii="宋体" w:hAnsi="宋体"/>
                <w:sz w:val="18"/>
                <w:szCs w:val="18"/>
              </w:rPr>
            </w:pPr>
          </w:p>
        </w:tc>
        <w:tc>
          <w:tcPr>
            <w:tcW w:w="250" w:type="pct"/>
            <w:vMerge/>
            <w:vAlign w:val="center"/>
          </w:tcPr>
          <w:p w:rsidR="000C3357" w:rsidRPr="005A472A" w:rsidRDefault="000C3357" w:rsidP="002E0121">
            <w:pPr>
              <w:adjustRightInd w:val="0"/>
              <w:snapToGrid w:val="0"/>
              <w:rPr>
                <w:rFonts w:ascii="宋体" w:hAnsi="宋体"/>
                <w:sz w:val="18"/>
                <w:szCs w:val="18"/>
              </w:rPr>
            </w:pPr>
          </w:p>
        </w:tc>
        <w:tc>
          <w:tcPr>
            <w:tcW w:w="212"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共计</w:t>
            </w:r>
          </w:p>
        </w:tc>
        <w:tc>
          <w:tcPr>
            <w:tcW w:w="212"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讲授</w:t>
            </w:r>
          </w:p>
        </w:tc>
        <w:tc>
          <w:tcPr>
            <w:tcW w:w="212"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实验</w:t>
            </w:r>
          </w:p>
        </w:tc>
        <w:tc>
          <w:tcPr>
            <w:tcW w:w="212"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实践</w:t>
            </w:r>
          </w:p>
        </w:tc>
        <w:tc>
          <w:tcPr>
            <w:tcW w:w="218"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上机</w:t>
            </w:r>
          </w:p>
        </w:tc>
        <w:tc>
          <w:tcPr>
            <w:tcW w:w="422" w:type="pct"/>
            <w:vMerge/>
            <w:vAlign w:val="center"/>
          </w:tcPr>
          <w:p w:rsidR="000C3357" w:rsidRPr="005A472A" w:rsidRDefault="000C3357" w:rsidP="002E0121">
            <w:pPr>
              <w:adjustRightInd w:val="0"/>
              <w:snapToGrid w:val="0"/>
              <w:rPr>
                <w:rFonts w:ascii="宋体" w:hAnsi="宋体"/>
                <w:sz w:val="18"/>
                <w:szCs w:val="18"/>
              </w:rPr>
            </w:pPr>
          </w:p>
        </w:tc>
        <w:tc>
          <w:tcPr>
            <w:tcW w:w="242" w:type="pct"/>
            <w:vMerge/>
            <w:vAlign w:val="center"/>
          </w:tcPr>
          <w:p w:rsidR="000C3357" w:rsidRPr="005A472A" w:rsidRDefault="000C3357" w:rsidP="002E0121">
            <w:pPr>
              <w:adjustRightInd w:val="0"/>
              <w:snapToGrid w:val="0"/>
              <w:rPr>
                <w:rFonts w:ascii="宋体" w:hAnsi="宋体"/>
                <w:sz w:val="18"/>
                <w:szCs w:val="18"/>
              </w:rPr>
            </w:pPr>
          </w:p>
        </w:tc>
        <w:tc>
          <w:tcPr>
            <w:tcW w:w="343" w:type="pct"/>
            <w:vMerge/>
            <w:vAlign w:val="center"/>
          </w:tcPr>
          <w:p w:rsidR="000C3357" w:rsidRPr="005A472A" w:rsidRDefault="000C3357" w:rsidP="002E0121">
            <w:pPr>
              <w:adjustRightInd w:val="0"/>
              <w:snapToGrid w:val="0"/>
              <w:rPr>
                <w:rFonts w:ascii="宋体" w:hAnsi="宋体"/>
                <w:sz w:val="18"/>
                <w:szCs w:val="18"/>
              </w:rPr>
            </w:pPr>
          </w:p>
        </w:tc>
        <w:tc>
          <w:tcPr>
            <w:tcW w:w="322" w:type="pct"/>
            <w:vMerge/>
          </w:tcPr>
          <w:p w:rsidR="000C3357" w:rsidRPr="005A472A" w:rsidRDefault="000C3357" w:rsidP="002E0121">
            <w:pPr>
              <w:adjustRightInd w:val="0"/>
              <w:snapToGrid w:val="0"/>
              <w:rPr>
                <w:rFonts w:ascii="宋体" w:hAnsi="宋体"/>
                <w:sz w:val="18"/>
                <w:szCs w:val="18"/>
              </w:rPr>
            </w:pPr>
          </w:p>
        </w:tc>
        <w:tc>
          <w:tcPr>
            <w:tcW w:w="409" w:type="pct"/>
            <w:vMerge/>
            <w:vAlign w:val="center"/>
          </w:tcPr>
          <w:p w:rsidR="000C3357" w:rsidRPr="005A472A" w:rsidRDefault="000C3357" w:rsidP="002E0121">
            <w:pPr>
              <w:adjustRightInd w:val="0"/>
              <w:snapToGrid w:val="0"/>
              <w:rPr>
                <w:rFonts w:ascii="宋体" w:hAnsi="宋体"/>
                <w:sz w:val="18"/>
                <w:szCs w:val="18"/>
              </w:rPr>
            </w:pPr>
          </w:p>
        </w:tc>
        <w:tc>
          <w:tcPr>
            <w:tcW w:w="452" w:type="pct"/>
            <w:vMerge/>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ELEA3048</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自动化导论</w:t>
            </w:r>
            <w:r w:rsidRPr="005A472A">
              <w:rPr>
                <w:rFonts w:ascii="宋体" w:hAnsi="宋体" w:hint="eastAsia"/>
                <w:sz w:val="18"/>
                <w:szCs w:val="18"/>
              </w:rPr>
              <w:br/>
              <w:t>Introduction of Automation</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ELEA1013</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电装与制作实习</w:t>
            </w:r>
            <w:r w:rsidRPr="005A472A">
              <w:rPr>
                <w:rFonts w:ascii="宋体" w:hAnsi="宋体" w:hint="eastAsia"/>
                <w:sz w:val="18"/>
                <w:szCs w:val="18"/>
              </w:rPr>
              <w:br/>
              <w:t>Electric Fitting &amp; Create Internships</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ELEA1036</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金工实习</w:t>
            </w:r>
            <w:r w:rsidRPr="005A472A">
              <w:rPr>
                <w:rFonts w:ascii="宋体" w:hAnsi="宋体" w:hint="eastAsia"/>
                <w:sz w:val="18"/>
                <w:szCs w:val="18"/>
              </w:rPr>
              <w:br/>
              <w:t>Metalworking Practice</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ELEA3035</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复变函数与积分变换</w:t>
            </w:r>
            <w:r w:rsidRPr="005A472A">
              <w:rPr>
                <w:rFonts w:ascii="宋体" w:hAnsi="宋体" w:hint="eastAsia"/>
                <w:sz w:val="18"/>
                <w:szCs w:val="18"/>
              </w:rPr>
              <w:br/>
              <w:t>Complex Variables &amp; Integral Transformation</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ELEA3040</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电机原理与电机拖动</w:t>
            </w:r>
            <w:r w:rsidRPr="005A472A">
              <w:rPr>
                <w:rFonts w:ascii="宋体" w:hAnsi="宋体" w:hint="eastAsia"/>
                <w:sz w:val="18"/>
                <w:szCs w:val="18"/>
              </w:rPr>
              <w:br/>
              <w:t>Electric Motor and Drive</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4.0-1.0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ELEA3044</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工程经济与管理基础</w:t>
            </w:r>
            <w:r w:rsidRPr="005A472A">
              <w:rPr>
                <w:rFonts w:ascii="宋体" w:hAnsi="宋体" w:hint="eastAsia"/>
                <w:sz w:val="18"/>
                <w:szCs w:val="18"/>
              </w:rPr>
              <w:br/>
              <w:t>Engineering Economics &amp; Management</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ELEA1012</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检测技术与仪表</w:t>
            </w:r>
            <w:r w:rsidRPr="005A472A">
              <w:rPr>
                <w:rFonts w:ascii="宋体" w:hAnsi="宋体" w:hint="eastAsia"/>
                <w:sz w:val="18"/>
                <w:szCs w:val="18"/>
              </w:rPr>
              <w:br/>
              <w:t>Detection Technology &amp; Meter</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3.0-0.5</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ELEA1020</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企业生产实习</w:t>
            </w:r>
            <w:r w:rsidRPr="005A472A">
              <w:rPr>
                <w:rFonts w:ascii="宋体" w:hAnsi="宋体" w:hint="eastAsia"/>
                <w:sz w:val="18"/>
                <w:szCs w:val="18"/>
              </w:rPr>
              <w:br/>
              <w:t>Production Practice</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卓越工程师型</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第二学年暑期</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ELEA1038</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电子线路CAD</w:t>
            </w:r>
            <w:r w:rsidRPr="005A472A">
              <w:rPr>
                <w:rFonts w:ascii="宋体" w:hAnsi="宋体" w:hint="eastAsia"/>
                <w:sz w:val="18"/>
                <w:szCs w:val="18"/>
              </w:rPr>
              <w:br/>
              <w:t>Electronic Circuits CAD</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ELEA2015</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电力电子技术</w:t>
            </w:r>
            <w:r w:rsidRPr="005A472A">
              <w:rPr>
                <w:rFonts w:ascii="宋体" w:hAnsi="宋体" w:hint="eastAsia"/>
                <w:sz w:val="18"/>
                <w:szCs w:val="18"/>
              </w:rPr>
              <w:br/>
              <w:t>Power Electronic Technology</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2.5-0.5</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ELEA2026</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单片机原理与应用</w:t>
            </w:r>
            <w:r w:rsidRPr="005A472A">
              <w:rPr>
                <w:rFonts w:ascii="宋体" w:hAnsi="宋体" w:hint="eastAsia"/>
                <w:sz w:val="18"/>
                <w:szCs w:val="18"/>
              </w:rPr>
              <w:br/>
              <w:t>Principles &amp; Application of Single-chip Microcomputer</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ELEA3041</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电力系统基础</w:t>
            </w:r>
            <w:r w:rsidRPr="005A472A">
              <w:rPr>
                <w:rFonts w:ascii="宋体" w:hAnsi="宋体" w:hint="eastAsia"/>
                <w:sz w:val="18"/>
                <w:szCs w:val="18"/>
              </w:rPr>
              <w:br/>
              <w:t>Fundamentals of Power System</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2.5-0.5</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ELEA3054</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科研创新实践</w:t>
            </w:r>
            <w:r w:rsidRPr="005A472A">
              <w:rPr>
                <w:rFonts w:ascii="宋体" w:hAnsi="宋体" w:hint="eastAsia"/>
                <w:sz w:val="18"/>
                <w:szCs w:val="18"/>
              </w:rPr>
              <w:br/>
              <w:t>Research &amp; Innovation Practice</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普通型</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ELEA1014</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电子技术课程设计</w:t>
            </w:r>
            <w:r w:rsidRPr="005A472A">
              <w:rPr>
                <w:rFonts w:ascii="宋体" w:hAnsi="宋体" w:hint="eastAsia"/>
                <w:sz w:val="18"/>
                <w:szCs w:val="18"/>
              </w:rPr>
              <w:br/>
              <w:t>Course Design of Electronic Technology</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ELEA3056</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PLC原理与应用</w:t>
            </w:r>
            <w:r w:rsidRPr="005A472A">
              <w:rPr>
                <w:rFonts w:ascii="宋体" w:hAnsi="宋体" w:hint="eastAsia"/>
                <w:sz w:val="18"/>
                <w:szCs w:val="18"/>
              </w:rPr>
              <w:br/>
              <w:t>Principle&amp;Application of PLC</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2.0-3.0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ELEA3042</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计算机控制系统</w:t>
            </w:r>
            <w:r w:rsidRPr="005A472A">
              <w:rPr>
                <w:rFonts w:ascii="宋体" w:hAnsi="宋体" w:hint="eastAsia"/>
                <w:sz w:val="18"/>
                <w:szCs w:val="18"/>
              </w:rPr>
              <w:br/>
              <w:t>Computer Control System</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3.0-1.0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ELEA3045</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自动化综合实践</w:t>
            </w:r>
            <w:r w:rsidRPr="005A472A">
              <w:rPr>
                <w:rFonts w:ascii="宋体" w:hAnsi="宋体" w:hint="eastAsia"/>
                <w:sz w:val="18"/>
                <w:szCs w:val="18"/>
              </w:rPr>
              <w:br/>
              <w:t>Assembling Practice of  Automation</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6周</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ELEA3050</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电气专业讲座</w:t>
            </w:r>
            <w:r w:rsidRPr="005A472A">
              <w:rPr>
                <w:rFonts w:ascii="宋体" w:hAnsi="宋体" w:hint="eastAsia"/>
                <w:sz w:val="18"/>
                <w:szCs w:val="18"/>
              </w:rPr>
              <w:br/>
              <w:t>Lectures on Electric Engineering</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ELEA2034</w:t>
            </w:r>
          </w:p>
        </w:tc>
        <w:tc>
          <w:tcPr>
            <w:tcW w:w="993"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毕业设计（论文）</w:t>
            </w:r>
            <w:r w:rsidRPr="005A472A">
              <w:rPr>
                <w:rFonts w:ascii="宋体" w:hAnsi="宋体" w:hint="eastAsia"/>
                <w:sz w:val="18"/>
                <w:szCs w:val="18"/>
              </w:rPr>
              <w:br/>
              <w:t>Graduation Design (Thesis)</w:t>
            </w:r>
          </w:p>
        </w:tc>
        <w:tc>
          <w:tcPr>
            <w:tcW w:w="250"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2"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18"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+14</w:t>
            </w:r>
          </w:p>
        </w:tc>
        <w:tc>
          <w:tcPr>
            <w:tcW w:w="24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4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2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0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52"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5A472A">
      <w:pPr>
        <w:spacing w:before="120" w:line="288" w:lineRule="auto"/>
        <w:ind w:firstLineChars="202" w:firstLine="426"/>
        <w:contextualSpacing/>
        <w:rPr>
          <w:rFonts w:ascii="宋体" w:hAnsi="宋体"/>
          <w:b/>
        </w:rPr>
      </w:pPr>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t>（2）专业选修课程  要求学分</w:t>
      </w:r>
      <w:r w:rsidRPr="005A472A">
        <w:rPr>
          <w:rFonts w:ascii="宋体" w:hAnsi="宋体"/>
          <w:b/>
        </w:rPr>
        <w:t>：</w:t>
      </w:r>
      <w:r w:rsidRPr="005A472A">
        <w:rPr>
          <w:rFonts w:ascii="宋体" w:hAnsi="宋体" w:hint="eastAsia"/>
          <w:b/>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3"/>
        <w:gridCol w:w="1433"/>
        <w:gridCol w:w="379"/>
        <w:gridCol w:w="378"/>
        <w:gridCol w:w="378"/>
        <w:gridCol w:w="378"/>
        <w:gridCol w:w="378"/>
        <w:gridCol w:w="388"/>
        <w:gridCol w:w="727"/>
        <w:gridCol w:w="427"/>
        <w:gridCol w:w="595"/>
        <w:gridCol w:w="560"/>
        <w:gridCol w:w="705"/>
        <w:gridCol w:w="777"/>
      </w:tblGrid>
      <w:tr w:rsidR="000C3357" w:rsidRPr="005A472A" w:rsidTr="002E0121">
        <w:trPr>
          <w:cantSplit/>
          <w:tblHeader/>
          <w:jc w:val="center"/>
        </w:trPr>
        <w:tc>
          <w:tcPr>
            <w:tcW w:w="499"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859"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27"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140" w:type="pct"/>
            <w:gridSpan w:val="5"/>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36"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56"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57"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36" w:type="pct"/>
            <w:vMerge w:val="restart"/>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hint="eastAsia"/>
                <w:sz w:val="18"/>
                <w:szCs w:val="18"/>
              </w:rPr>
              <w:t>专业方向</w:t>
            </w:r>
          </w:p>
        </w:tc>
        <w:tc>
          <w:tcPr>
            <w:tcW w:w="423"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466" w:type="pct"/>
            <w:vMerge w:val="restart"/>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499" w:type="pct"/>
            <w:vMerge/>
            <w:vAlign w:val="center"/>
          </w:tcPr>
          <w:p w:rsidR="000C3357" w:rsidRPr="005A472A" w:rsidRDefault="000C3357" w:rsidP="002E0121">
            <w:pPr>
              <w:adjustRightInd w:val="0"/>
              <w:snapToGrid w:val="0"/>
              <w:rPr>
                <w:rFonts w:ascii="宋体" w:hAnsi="宋体"/>
                <w:sz w:val="18"/>
                <w:szCs w:val="18"/>
              </w:rPr>
            </w:pPr>
          </w:p>
        </w:tc>
        <w:tc>
          <w:tcPr>
            <w:tcW w:w="859" w:type="pct"/>
            <w:vMerge/>
            <w:vAlign w:val="center"/>
          </w:tcPr>
          <w:p w:rsidR="000C3357" w:rsidRPr="005A472A" w:rsidRDefault="000C3357" w:rsidP="002E0121">
            <w:pPr>
              <w:adjustRightInd w:val="0"/>
              <w:snapToGrid w:val="0"/>
              <w:rPr>
                <w:rFonts w:ascii="宋体" w:hAnsi="宋体"/>
                <w:sz w:val="18"/>
                <w:szCs w:val="18"/>
              </w:rPr>
            </w:pPr>
          </w:p>
        </w:tc>
        <w:tc>
          <w:tcPr>
            <w:tcW w:w="227" w:type="pct"/>
            <w:vMerge/>
            <w:vAlign w:val="center"/>
          </w:tcPr>
          <w:p w:rsidR="000C3357" w:rsidRPr="005A472A" w:rsidRDefault="000C3357" w:rsidP="002E0121">
            <w:pPr>
              <w:adjustRightInd w:val="0"/>
              <w:snapToGrid w:val="0"/>
              <w:rPr>
                <w:rFonts w:ascii="宋体" w:hAnsi="宋体"/>
                <w:sz w:val="18"/>
                <w:szCs w:val="18"/>
              </w:rPr>
            </w:pPr>
          </w:p>
        </w:tc>
        <w:tc>
          <w:tcPr>
            <w:tcW w:w="227"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共计</w:t>
            </w:r>
          </w:p>
        </w:tc>
        <w:tc>
          <w:tcPr>
            <w:tcW w:w="227"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讲授</w:t>
            </w:r>
          </w:p>
        </w:tc>
        <w:tc>
          <w:tcPr>
            <w:tcW w:w="227"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实验</w:t>
            </w:r>
          </w:p>
        </w:tc>
        <w:tc>
          <w:tcPr>
            <w:tcW w:w="227"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实践</w:t>
            </w:r>
          </w:p>
        </w:tc>
        <w:tc>
          <w:tcPr>
            <w:tcW w:w="233" w:type="pct"/>
            <w:shd w:val="clear" w:color="auto" w:fill="auto"/>
            <w:tcMar>
              <w:top w:w="15" w:type="dxa"/>
              <w:left w:w="15" w:type="dxa"/>
              <w:bottom w:w="0" w:type="dxa"/>
              <w:right w:w="15" w:type="dxa"/>
            </w:tcMar>
            <w:vAlign w:val="center"/>
          </w:tcPr>
          <w:p w:rsidR="000C3357" w:rsidRPr="005A472A" w:rsidRDefault="000C3357" w:rsidP="002E0121">
            <w:pPr>
              <w:adjustRightInd w:val="0"/>
              <w:snapToGrid w:val="0"/>
              <w:ind w:left="-57" w:right="-57"/>
              <w:jc w:val="center"/>
              <w:rPr>
                <w:rFonts w:ascii="宋体" w:hAnsi="宋体"/>
                <w:sz w:val="18"/>
                <w:szCs w:val="18"/>
              </w:rPr>
            </w:pPr>
            <w:r w:rsidRPr="005A472A">
              <w:rPr>
                <w:rFonts w:ascii="宋体" w:hAnsi="宋体"/>
                <w:sz w:val="18"/>
                <w:szCs w:val="18"/>
              </w:rPr>
              <w:t>上机</w:t>
            </w:r>
          </w:p>
        </w:tc>
        <w:tc>
          <w:tcPr>
            <w:tcW w:w="436" w:type="pct"/>
            <w:vMerge/>
            <w:vAlign w:val="center"/>
          </w:tcPr>
          <w:p w:rsidR="000C3357" w:rsidRPr="005A472A" w:rsidRDefault="000C3357" w:rsidP="002E0121">
            <w:pPr>
              <w:adjustRightInd w:val="0"/>
              <w:snapToGrid w:val="0"/>
              <w:rPr>
                <w:rFonts w:ascii="宋体" w:hAnsi="宋体"/>
                <w:sz w:val="18"/>
                <w:szCs w:val="18"/>
              </w:rPr>
            </w:pPr>
          </w:p>
        </w:tc>
        <w:tc>
          <w:tcPr>
            <w:tcW w:w="256" w:type="pct"/>
            <w:vMerge/>
            <w:vAlign w:val="center"/>
          </w:tcPr>
          <w:p w:rsidR="000C3357" w:rsidRPr="005A472A" w:rsidRDefault="000C3357" w:rsidP="002E0121">
            <w:pPr>
              <w:adjustRightInd w:val="0"/>
              <w:snapToGrid w:val="0"/>
              <w:rPr>
                <w:rFonts w:ascii="宋体" w:hAnsi="宋体"/>
                <w:sz w:val="18"/>
                <w:szCs w:val="18"/>
              </w:rPr>
            </w:pPr>
          </w:p>
        </w:tc>
        <w:tc>
          <w:tcPr>
            <w:tcW w:w="357" w:type="pct"/>
            <w:vMerge/>
            <w:vAlign w:val="center"/>
          </w:tcPr>
          <w:p w:rsidR="000C3357" w:rsidRPr="005A472A" w:rsidRDefault="000C3357" w:rsidP="002E0121">
            <w:pPr>
              <w:adjustRightInd w:val="0"/>
              <w:snapToGrid w:val="0"/>
              <w:rPr>
                <w:rFonts w:ascii="宋体" w:hAnsi="宋体"/>
                <w:sz w:val="18"/>
                <w:szCs w:val="18"/>
              </w:rPr>
            </w:pPr>
          </w:p>
        </w:tc>
        <w:tc>
          <w:tcPr>
            <w:tcW w:w="336" w:type="pct"/>
            <w:vMerge/>
          </w:tcPr>
          <w:p w:rsidR="000C3357" w:rsidRPr="005A472A" w:rsidRDefault="000C3357" w:rsidP="002E0121">
            <w:pPr>
              <w:adjustRightInd w:val="0"/>
              <w:snapToGrid w:val="0"/>
              <w:rPr>
                <w:rFonts w:ascii="宋体" w:hAnsi="宋体"/>
                <w:sz w:val="18"/>
                <w:szCs w:val="18"/>
              </w:rPr>
            </w:pPr>
          </w:p>
        </w:tc>
        <w:tc>
          <w:tcPr>
            <w:tcW w:w="423" w:type="pct"/>
            <w:vMerge/>
            <w:vAlign w:val="center"/>
          </w:tcPr>
          <w:p w:rsidR="000C3357" w:rsidRPr="005A472A" w:rsidRDefault="000C3357" w:rsidP="002E0121">
            <w:pPr>
              <w:adjustRightInd w:val="0"/>
              <w:snapToGrid w:val="0"/>
              <w:rPr>
                <w:rFonts w:ascii="宋体" w:hAnsi="宋体"/>
                <w:sz w:val="18"/>
                <w:szCs w:val="18"/>
              </w:rPr>
            </w:pPr>
          </w:p>
        </w:tc>
        <w:tc>
          <w:tcPr>
            <w:tcW w:w="466" w:type="pct"/>
            <w:vMerge/>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ELEA2016</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信号与系统</w:t>
            </w:r>
            <w:r w:rsidRPr="005A472A">
              <w:rPr>
                <w:rFonts w:ascii="宋体" w:hAnsi="宋体" w:hint="eastAsia"/>
                <w:sz w:val="18"/>
                <w:szCs w:val="18"/>
              </w:rPr>
              <w:br/>
              <w:t>Signal &amp; Linear System</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ELEA2036</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MATLAB系统分析与仿真</w:t>
            </w:r>
            <w:r w:rsidRPr="005A472A">
              <w:rPr>
                <w:rFonts w:ascii="宋体" w:hAnsi="宋体" w:hint="eastAsia"/>
                <w:sz w:val="18"/>
                <w:szCs w:val="18"/>
              </w:rPr>
              <w:br/>
              <w:t>MATLAB Systems Analysis &amp; Simulation</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1.0-1.0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ELEA3051</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导师制专业研修</w:t>
            </w:r>
            <w:r w:rsidRPr="005A472A">
              <w:rPr>
                <w:rFonts w:ascii="宋体" w:hAnsi="宋体" w:hint="eastAsia"/>
                <w:sz w:val="18"/>
                <w:szCs w:val="18"/>
              </w:rPr>
              <w:br/>
              <w:t>Professional Training under Supervisor</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ELEA1042</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计算机通信与网络</w:t>
            </w:r>
            <w:r w:rsidRPr="005A472A">
              <w:rPr>
                <w:rFonts w:ascii="宋体" w:hAnsi="宋体" w:hint="eastAsia"/>
                <w:sz w:val="18"/>
                <w:szCs w:val="18"/>
              </w:rPr>
              <w:br/>
              <w:t>Computer Communication &amp; Network</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ELEA2018</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运动控制系统</w:t>
            </w:r>
            <w:r w:rsidRPr="005A472A">
              <w:rPr>
                <w:rFonts w:ascii="宋体" w:hAnsi="宋体" w:hint="eastAsia"/>
                <w:sz w:val="18"/>
                <w:szCs w:val="18"/>
              </w:rPr>
              <w:br/>
              <w:t>Motion Control System</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2.0-0.5</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ELEA2022</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工业过程控制</w:t>
            </w:r>
            <w:r w:rsidRPr="005A472A">
              <w:rPr>
                <w:rFonts w:ascii="宋体" w:hAnsi="宋体" w:hint="eastAsia"/>
                <w:sz w:val="18"/>
                <w:szCs w:val="18"/>
              </w:rPr>
              <w:br/>
              <w:t>Industrial Process Control</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卓越工程师型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ELEA3024</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现代控制理论</w:t>
            </w:r>
            <w:r w:rsidRPr="005A472A">
              <w:rPr>
                <w:rFonts w:ascii="宋体" w:hAnsi="宋体" w:hint="eastAsia"/>
                <w:sz w:val="18"/>
                <w:szCs w:val="18"/>
              </w:rPr>
              <w:br/>
              <w:t>Modern Control Theory</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普通型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ELEA3049</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电力系统继电保护</w:t>
            </w:r>
            <w:r w:rsidRPr="005A472A">
              <w:rPr>
                <w:rFonts w:ascii="宋体" w:hAnsi="宋体" w:hint="eastAsia"/>
                <w:sz w:val="18"/>
                <w:szCs w:val="18"/>
              </w:rPr>
              <w:br/>
              <w:t>Power System Relay Protection</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1.5-0.5</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卓越工程师型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ELEA3055</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专业英语</w:t>
            </w:r>
            <w:r w:rsidRPr="005A472A">
              <w:rPr>
                <w:rFonts w:ascii="宋体" w:hAnsi="宋体" w:hint="eastAsia"/>
                <w:sz w:val="18"/>
                <w:szCs w:val="18"/>
              </w:rPr>
              <w:br/>
              <w:t>Professional English</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ELEA1039</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交流调速系统</w:t>
            </w:r>
            <w:r w:rsidRPr="005A472A">
              <w:rPr>
                <w:rFonts w:ascii="宋体" w:hAnsi="宋体" w:hint="eastAsia"/>
                <w:sz w:val="18"/>
                <w:szCs w:val="18"/>
              </w:rPr>
              <w:br/>
              <w:t>Motion Control System</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2.0-0.5</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普通型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ELEA3052</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电力系统自动化</w:t>
            </w:r>
            <w:r w:rsidRPr="005A472A">
              <w:rPr>
                <w:rFonts w:ascii="宋体" w:hAnsi="宋体" w:hint="eastAsia"/>
                <w:sz w:val="18"/>
                <w:szCs w:val="18"/>
              </w:rPr>
              <w:br/>
              <w:t>Power System Automation</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卓越工程师型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ELEA3053</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嵌入式系统与DSP应用</w:t>
            </w:r>
            <w:r w:rsidRPr="005A472A">
              <w:rPr>
                <w:rFonts w:ascii="宋体" w:hAnsi="宋体" w:hint="eastAsia"/>
                <w:sz w:val="18"/>
                <w:szCs w:val="18"/>
              </w:rPr>
              <w:br/>
              <w:t>Embedded System &amp; DSP Application</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卓越工程师型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ELEA3057</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线性系统</w:t>
            </w:r>
            <w:r w:rsidRPr="005A472A">
              <w:rPr>
                <w:rFonts w:ascii="宋体" w:hAnsi="宋体" w:hint="eastAsia"/>
                <w:sz w:val="18"/>
                <w:szCs w:val="18"/>
              </w:rPr>
              <w:br/>
              <w:t>Linear System</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普通型</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499"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MEAU2035</w:t>
            </w:r>
          </w:p>
        </w:tc>
        <w:tc>
          <w:tcPr>
            <w:tcW w:w="859" w:type="pct"/>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机器人技术</w:t>
            </w:r>
            <w:r w:rsidRPr="005A472A">
              <w:rPr>
                <w:rFonts w:ascii="宋体" w:hAnsi="宋体" w:hint="eastAsia"/>
                <w:sz w:val="18"/>
                <w:szCs w:val="18"/>
              </w:rPr>
              <w:br/>
              <w:t>Technique of Robot</w:t>
            </w:r>
          </w:p>
        </w:tc>
        <w:tc>
          <w:tcPr>
            <w:tcW w:w="22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27"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33" w:type="pct"/>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5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57"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3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无方向</w:t>
            </w:r>
          </w:p>
        </w:tc>
        <w:tc>
          <w:tcPr>
            <w:tcW w:w="423"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6" w:type="pct"/>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5A472A">
      <w:pPr>
        <w:spacing w:before="120" w:line="288" w:lineRule="auto"/>
        <w:ind w:firstLineChars="202" w:firstLine="426"/>
        <w:contextualSpacing/>
        <w:rPr>
          <w:rFonts w:ascii="宋体" w:hAnsi="宋体"/>
          <w:b/>
        </w:rPr>
      </w:pPr>
    </w:p>
    <w:p w:rsidR="000C3357" w:rsidRPr="005A472A" w:rsidRDefault="000C3357" w:rsidP="005A472A">
      <w:pPr>
        <w:spacing w:before="120" w:line="288" w:lineRule="auto"/>
        <w:ind w:firstLineChars="200" w:firstLine="422"/>
        <w:contextualSpacing/>
        <w:outlineLvl w:val="0"/>
        <w:rPr>
          <w:rFonts w:ascii="宋体" w:hAnsi="宋体"/>
          <w:b/>
        </w:rPr>
      </w:pPr>
      <w:bookmarkStart w:id="24" w:name="_Toc521330847"/>
      <w:r w:rsidRPr="005A472A">
        <w:rPr>
          <w:rFonts w:ascii="宋体" w:hAnsi="宋体" w:hint="eastAsia"/>
          <w:b/>
        </w:rPr>
        <w:t>（四）开放选修课程  公共选修课程  要求学分：2</w:t>
      </w:r>
      <w:bookmarkEnd w:id="24"/>
    </w:p>
    <w:p w:rsidR="000C3357" w:rsidRPr="005A472A" w:rsidRDefault="000C3357" w:rsidP="000C3357">
      <w:pPr>
        <w:spacing w:line="288" w:lineRule="auto"/>
        <w:ind w:firstLine="482"/>
        <w:contextualSpacing/>
        <w:rPr>
          <w:rFonts w:ascii="宋体" w:hAnsi="宋体"/>
        </w:rPr>
      </w:pPr>
      <w:r w:rsidRPr="005A472A">
        <w:rPr>
          <w:rFonts w:ascii="宋体" w:hAnsi="宋体" w:hint="eastAsia"/>
        </w:rPr>
        <w:t>学校“公共选修课程”模块中选修。</w:t>
      </w:r>
    </w:p>
    <w:p w:rsidR="000C3357" w:rsidRPr="005A472A" w:rsidRDefault="000C3357" w:rsidP="000C3357">
      <w:pPr>
        <w:pStyle w:val="affff9"/>
        <w:spacing w:line="288" w:lineRule="auto"/>
        <w:ind w:firstLineChars="0" w:firstLine="482"/>
        <w:rPr>
          <w:rFonts w:ascii="宋体" w:hAnsi="宋体"/>
        </w:rPr>
      </w:pPr>
      <w:r w:rsidRPr="005A472A">
        <w:rPr>
          <w:rFonts w:ascii="宋体" w:hAnsi="宋体" w:hint="eastAsia"/>
        </w:rPr>
        <w:t>注：1</w:t>
      </w:r>
      <w:r w:rsidRPr="005A472A">
        <w:rPr>
          <w:rFonts w:ascii="宋体" w:hAnsi="宋体"/>
        </w:rPr>
        <w:t>.</w:t>
      </w:r>
      <w:r w:rsidRPr="005A472A">
        <w:rPr>
          <w:rFonts w:ascii="宋体" w:hAnsi="宋体"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0C3357" w:rsidRPr="005A472A" w:rsidRDefault="000C3357" w:rsidP="000C3357">
      <w:pPr>
        <w:pStyle w:val="affff9"/>
        <w:spacing w:line="288" w:lineRule="auto"/>
        <w:ind w:firstLineChars="0" w:firstLine="482"/>
        <w:rPr>
          <w:rFonts w:ascii="宋体" w:hAnsi="宋体"/>
        </w:rPr>
      </w:pPr>
      <w:r w:rsidRPr="005A472A">
        <w:rPr>
          <w:rFonts w:ascii="宋体" w:hAnsi="宋体" w:hint="eastAsia"/>
        </w:rPr>
        <w:t xml:space="preserve">    </w:t>
      </w:r>
      <w:r w:rsidRPr="005A472A">
        <w:rPr>
          <w:rFonts w:ascii="宋体" w:hAnsi="宋体"/>
        </w:rPr>
        <w:t>2.</w:t>
      </w:r>
      <w:r w:rsidRPr="005A472A">
        <w:rPr>
          <w:rFonts w:ascii="宋体" w:hAnsi="宋体"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0C3357" w:rsidRPr="005A472A" w:rsidRDefault="000C3357" w:rsidP="000C3357">
      <w:pPr>
        <w:spacing w:line="288" w:lineRule="auto"/>
        <w:ind w:firstLine="425"/>
        <w:contextualSpacing/>
        <w:rPr>
          <w:rFonts w:ascii="宋体" w:hAnsi="宋体"/>
          <w:szCs w:val="21"/>
        </w:rPr>
      </w:pPr>
    </w:p>
    <w:p w:rsidR="000C3357" w:rsidRPr="005A472A" w:rsidRDefault="000C3357" w:rsidP="000C3357">
      <w:pPr>
        <w:pStyle w:val="3"/>
        <w:spacing w:line="288" w:lineRule="auto"/>
        <w:rPr>
          <w:rFonts w:ascii="宋体" w:eastAsia="宋体" w:hAnsi="宋体"/>
        </w:rPr>
      </w:pPr>
      <w:bookmarkStart w:id="25" w:name="_Toc459019386"/>
      <w:bookmarkStart w:id="26" w:name="_Toc491853372"/>
      <w:bookmarkStart w:id="27" w:name="_Toc488215168"/>
      <w:bookmarkStart w:id="28" w:name="_Toc522869989"/>
      <w:bookmarkStart w:id="29" w:name="_Toc522870450"/>
      <w:r w:rsidRPr="005A472A">
        <w:rPr>
          <w:rFonts w:ascii="宋体" w:eastAsia="宋体" w:hAnsi="宋体"/>
        </w:rPr>
        <w:t>工业工程专业人才培养方案</w:t>
      </w:r>
      <w:bookmarkEnd w:id="25"/>
      <w:bookmarkEnd w:id="26"/>
      <w:bookmarkEnd w:id="27"/>
      <w:bookmarkEnd w:id="28"/>
      <w:bookmarkEnd w:id="29"/>
    </w:p>
    <w:p w:rsidR="000C3357" w:rsidRPr="005A472A" w:rsidRDefault="000C3357" w:rsidP="000C3357">
      <w:pPr>
        <w:spacing w:line="288" w:lineRule="auto"/>
        <w:ind w:firstLine="425"/>
        <w:contextualSpacing/>
        <w:rPr>
          <w:rFonts w:ascii="宋体" w:hAnsi="宋体"/>
          <w:szCs w:val="21"/>
        </w:rPr>
      </w:pPr>
      <w:bookmarkStart w:id="30" w:name="_Toc459019387"/>
      <w:bookmarkStart w:id="31" w:name="_Toc491853373"/>
      <w:r w:rsidRPr="005A472A">
        <w:rPr>
          <w:rFonts w:ascii="宋体" w:hAnsi="宋体"/>
          <w:szCs w:val="21"/>
        </w:rPr>
        <w:t>一、专业介绍</w:t>
      </w:r>
      <w:bookmarkEnd w:id="30"/>
      <w:bookmarkEnd w:id="31"/>
    </w:p>
    <w:p w:rsidR="000C3357" w:rsidRPr="005A472A" w:rsidRDefault="000C3357" w:rsidP="000C3357">
      <w:pPr>
        <w:pStyle w:val="afff1"/>
        <w:widowControl w:val="0"/>
        <w:shd w:val="clear" w:color="auto" w:fill="FFFFFF"/>
        <w:spacing w:before="0" w:beforeAutospacing="0" w:after="0" w:afterAutospacing="0" w:line="288" w:lineRule="auto"/>
        <w:ind w:firstLine="425"/>
        <w:contextualSpacing/>
        <w:jc w:val="both"/>
        <w:rPr>
          <w:szCs w:val="21"/>
        </w:rPr>
      </w:pPr>
      <w:r w:rsidRPr="005A472A">
        <w:rPr>
          <w:rFonts w:cs="Times New Roman"/>
          <w:kern w:val="2"/>
          <w:sz w:val="21"/>
          <w:szCs w:val="21"/>
        </w:rPr>
        <w:t>工业工程是一门集自然科学、社会科学、工程学和管理学为一体的综合交叉性学科，从系统的角度对制造业、服务业等企业或组织中的实际工程与管理问题进行定量的分析、优化与设计。它以降低成本，提高质量和生产率以及实现可持续发展为导向，综合运用多种工程技术和管理技术学科的知识，对人员，物料、设备、能源和信息所组成的集成系统进行规划、设计、改善和配置、评价、创新和决策等工作，使之成为更有效、更合理的综合优化系统。</w:t>
      </w:r>
      <w:bookmarkStart w:id="32" w:name="_Toc459019388"/>
    </w:p>
    <w:p w:rsidR="000C3357" w:rsidRPr="005A472A" w:rsidRDefault="000C3357" w:rsidP="000C3357">
      <w:pPr>
        <w:spacing w:line="288" w:lineRule="auto"/>
        <w:ind w:firstLine="425"/>
        <w:contextualSpacing/>
        <w:rPr>
          <w:rFonts w:ascii="宋体" w:hAnsi="宋体"/>
          <w:szCs w:val="21"/>
        </w:rPr>
      </w:pPr>
      <w:bookmarkStart w:id="33" w:name="_Toc491853374"/>
      <w:r w:rsidRPr="005A472A">
        <w:rPr>
          <w:rFonts w:ascii="宋体" w:hAnsi="宋体"/>
          <w:szCs w:val="21"/>
        </w:rPr>
        <w:t>二、培养目标</w:t>
      </w:r>
      <w:bookmarkEnd w:id="32"/>
      <w:bookmarkEnd w:id="33"/>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（1）本专业学生既要掌握现代管理科学理论、方法和手段，又要</w:t>
      </w:r>
      <w:r w:rsidRPr="005A472A">
        <w:rPr>
          <w:rFonts w:ascii="宋体" w:hAnsi="宋体"/>
          <w:kern w:val="0"/>
          <w:szCs w:val="21"/>
        </w:rPr>
        <w:t>具有扎实的自然科学、</w:t>
      </w:r>
      <w:r w:rsidRPr="005A472A">
        <w:rPr>
          <w:rFonts w:ascii="宋体" w:hAnsi="宋体"/>
          <w:kern w:val="0"/>
          <w:szCs w:val="21"/>
        </w:rPr>
        <w:lastRenderedPageBreak/>
        <w:t>人文科学知识基础</w:t>
      </w:r>
      <w:r w:rsidRPr="005A472A">
        <w:rPr>
          <w:rFonts w:ascii="宋体" w:hAnsi="宋体"/>
          <w:szCs w:val="21"/>
        </w:rPr>
        <w:t>与扎实的机电工程技术基础，</w:t>
      </w:r>
      <w:r w:rsidRPr="005A472A">
        <w:rPr>
          <w:rFonts w:ascii="宋体" w:hAnsi="宋体"/>
          <w:kern w:val="0"/>
          <w:szCs w:val="21"/>
        </w:rPr>
        <w:t>能对于社会经济系统进行规划、设计、评价、管理、创新，</w:t>
      </w:r>
      <w:r w:rsidRPr="005A472A">
        <w:rPr>
          <w:rFonts w:ascii="宋体" w:hAnsi="宋体"/>
          <w:szCs w:val="21"/>
        </w:rPr>
        <w:t>提高整体经济效益</w:t>
      </w:r>
      <w:r w:rsidRPr="005A472A">
        <w:rPr>
          <w:rFonts w:ascii="宋体" w:hAnsi="宋体"/>
          <w:kern w:val="0"/>
          <w:szCs w:val="21"/>
        </w:rPr>
        <w:t>等</w:t>
      </w:r>
      <w:r w:rsidRPr="005A472A">
        <w:rPr>
          <w:rFonts w:ascii="宋体" w:hAnsi="宋体"/>
          <w:szCs w:val="21"/>
        </w:rPr>
        <w:t>；（2）学生毕业后，</w:t>
      </w:r>
      <w:r w:rsidRPr="005A472A">
        <w:rPr>
          <w:rFonts w:ascii="宋体" w:hAnsi="宋体"/>
          <w:kern w:val="0"/>
          <w:szCs w:val="21"/>
        </w:rPr>
        <w:t>具备企业系统分析与规划、工厂设施设计、企业系统管理与控制、等方面知识，可在企业系统规划、设计、管理、信息控制等相关的科研院所、企业及行政部门从事技术与管理工作</w:t>
      </w:r>
      <w:r w:rsidRPr="005A472A">
        <w:rPr>
          <w:rFonts w:ascii="宋体" w:hAnsi="宋体"/>
          <w:szCs w:val="21"/>
        </w:rPr>
        <w:t>。</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三、基本培养规格与毕业要求</w:t>
      </w:r>
    </w:p>
    <w:p w:rsidR="000C3357" w:rsidRPr="005A472A" w:rsidRDefault="000C3357" w:rsidP="000C3357">
      <w:pPr>
        <w:pStyle w:val="16"/>
        <w:spacing w:line="288" w:lineRule="auto"/>
        <w:ind w:firstLineChars="0" w:firstLine="425"/>
        <w:contextualSpacing/>
        <w:rPr>
          <w:rFonts w:ascii="宋体" w:hAnsi="宋体"/>
          <w:szCs w:val="21"/>
        </w:rPr>
      </w:pPr>
      <w:r w:rsidRPr="005A472A">
        <w:rPr>
          <w:rFonts w:ascii="宋体" w:hAnsi="宋体"/>
          <w:szCs w:val="21"/>
        </w:rPr>
        <w:t>（1）政治思想和德育方面</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热爱社会主义祖国，拥护中国共产党领导，掌握马列主义、毛泽东思想和邓小平理论的基本原理；愿为社会主义现代化建设服务，为人民服务，有为国家富强、民族昌盛而奋斗的志向和责任感；具有敬业爱岗、艰苦奋斗、热爱劳动、遵纪守法、团结合作的品质；具有良好的思想品德、社会公德和职业道德。</w:t>
      </w:r>
    </w:p>
    <w:p w:rsidR="000C3357" w:rsidRPr="005A472A" w:rsidRDefault="000C3357" w:rsidP="000C3357">
      <w:pPr>
        <w:pStyle w:val="16"/>
        <w:spacing w:line="288" w:lineRule="auto"/>
        <w:ind w:firstLineChars="0" w:firstLine="425"/>
        <w:contextualSpacing/>
        <w:rPr>
          <w:rFonts w:ascii="宋体" w:hAnsi="宋体"/>
          <w:szCs w:val="21"/>
        </w:rPr>
      </w:pPr>
      <w:r w:rsidRPr="005A472A">
        <w:rPr>
          <w:rFonts w:ascii="宋体" w:hAnsi="宋体"/>
          <w:szCs w:val="21"/>
        </w:rPr>
        <w:t>（2）体育方面</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0C3357" w:rsidRPr="005A472A" w:rsidRDefault="000C3357" w:rsidP="000C3357">
      <w:pPr>
        <w:pStyle w:val="16"/>
        <w:spacing w:line="288" w:lineRule="auto"/>
        <w:ind w:firstLineChars="0" w:firstLine="425"/>
        <w:contextualSpacing/>
        <w:rPr>
          <w:rFonts w:ascii="宋体" w:hAnsi="宋体"/>
          <w:szCs w:val="21"/>
        </w:rPr>
      </w:pPr>
      <w:r w:rsidRPr="005A472A">
        <w:rPr>
          <w:rFonts w:ascii="宋体" w:hAnsi="宋体"/>
          <w:szCs w:val="21"/>
        </w:rPr>
        <w:t>（3）智育方面</w:t>
      </w:r>
    </w:p>
    <w:p w:rsidR="000C3357" w:rsidRPr="005A472A" w:rsidRDefault="000C3357" w:rsidP="000C3357">
      <w:pPr>
        <w:spacing w:line="300" w:lineRule="auto"/>
        <w:ind w:firstLine="425"/>
        <w:contextualSpacing/>
        <w:rPr>
          <w:rFonts w:ascii="宋体" w:hAnsi="宋体"/>
          <w:szCs w:val="21"/>
        </w:rPr>
      </w:pPr>
      <w:r w:rsidRPr="005A472A">
        <w:rPr>
          <w:rFonts w:ascii="宋体" w:hAnsi="宋体"/>
          <w:szCs w:val="21"/>
        </w:rPr>
        <w:t>本专业学生主要学习工业工程方面的基本理论和基本知识，受到应用工业工程理论与方法分析和解决实际问题方面的基本训练，具有实际管理系统开发与设计的初步能力。</w:t>
      </w:r>
    </w:p>
    <w:p w:rsidR="000C3357" w:rsidRPr="005A472A" w:rsidRDefault="000C3357" w:rsidP="000C3357">
      <w:pPr>
        <w:spacing w:line="300" w:lineRule="auto"/>
        <w:ind w:firstLine="425"/>
        <w:contextualSpacing/>
        <w:rPr>
          <w:rFonts w:ascii="宋体" w:hAnsi="宋体"/>
          <w:szCs w:val="21"/>
        </w:rPr>
      </w:pPr>
      <w:r w:rsidRPr="005A472A">
        <w:rPr>
          <w:rFonts w:ascii="宋体" w:hAnsi="宋体"/>
          <w:szCs w:val="21"/>
        </w:rPr>
        <w:t>本专业的毕业生应获得以下几方面的知识与能力：</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1.工程知识：</w:t>
      </w:r>
      <w:r w:rsidRPr="005A472A">
        <w:rPr>
          <w:rFonts w:ascii="宋体" w:hAnsi="宋体"/>
          <w:szCs w:val="21"/>
        </w:rPr>
        <w:t>能够将数学、自然科学、工程基础和专业知识用于解决现场改善、布置和产线平衡等问题。</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2.问题分析：</w:t>
      </w:r>
      <w:r w:rsidRPr="005A472A">
        <w:rPr>
          <w:rFonts w:ascii="宋体" w:hAnsi="宋体"/>
          <w:szCs w:val="21"/>
        </w:rPr>
        <w:t>能够应用数学、自然科学和工程科学的基本原理，识别、表达、并通过文献研究分析现场改善、布置和产线平衡等问题，以获得有效结论。</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3.设计/开发解决方案：</w:t>
      </w:r>
      <w:r w:rsidRPr="005A472A">
        <w:rPr>
          <w:rFonts w:ascii="宋体" w:hAnsi="宋体"/>
          <w:szCs w:val="21"/>
        </w:rPr>
        <w:t>能够设计针对现场改善、布置和产线平衡等问题的解决方案，设计满足特定需求的系统、单元（部件）或工艺流程，并能够在设计环节中体现创新意识，考虑社会、健康、安全、法律、文化以及环境等因素。</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4.研究：</w:t>
      </w:r>
      <w:r w:rsidRPr="005A472A">
        <w:rPr>
          <w:rFonts w:ascii="宋体" w:hAnsi="宋体"/>
          <w:szCs w:val="21"/>
        </w:rPr>
        <w:t>能够基于科学原理并采用科学方法对现场改善、布置和产线平衡等问题进行研究，包括设计实验、分析与解释数据、并通过信息综合得到合理有效的结论。</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5.使用现代工具：</w:t>
      </w:r>
      <w:r w:rsidRPr="005A472A">
        <w:rPr>
          <w:rFonts w:ascii="宋体" w:hAnsi="宋体"/>
          <w:szCs w:val="21"/>
        </w:rPr>
        <w:t>能够针对现场改善、布置和产线平衡等问题，开发、选择与使用恰当的技术、资源、现代工程工具和信息技术工具，包括对复杂工程问题的预测与模拟，并能够理解其局限性。</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6.工程与社会：</w:t>
      </w:r>
      <w:r w:rsidRPr="005A472A">
        <w:rPr>
          <w:rFonts w:ascii="宋体" w:hAnsi="宋体"/>
          <w:szCs w:val="21"/>
        </w:rPr>
        <w:t>能够基于工程相关背景知识进行合理分析，评价专业工程实践和复杂工程问题解决方案对社会、健康、安全、法律以及文化的影响，并理解应承担的责任。</w:t>
      </w:r>
    </w:p>
    <w:p w:rsidR="000C3357" w:rsidRPr="005A472A" w:rsidRDefault="000C3357" w:rsidP="000C3357">
      <w:pPr>
        <w:spacing w:line="300" w:lineRule="auto"/>
        <w:ind w:firstLine="425"/>
        <w:contextualSpacing/>
        <w:rPr>
          <w:rFonts w:ascii="宋体" w:hAnsi="宋体"/>
          <w:szCs w:val="21"/>
        </w:rPr>
      </w:pPr>
      <w:r w:rsidRPr="005A472A">
        <w:rPr>
          <w:rFonts w:ascii="宋体" w:hAnsi="宋体"/>
          <w:bCs/>
          <w:szCs w:val="21"/>
        </w:rPr>
        <w:t>7.环境和可持续发展：</w:t>
      </w:r>
      <w:r w:rsidRPr="005A472A">
        <w:rPr>
          <w:rFonts w:ascii="宋体" w:hAnsi="宋体"/>
          <w:szCs w:val="21"/>
        </w:rPr>
        <w:t>能够理解和评价针对现场改善、布置和产线平衡等问题的专业工程实践对环境、社会可持续发展的影响。</w:t>
      </w:r>
    </w:p>
    <w:p w:rsidR="000C3357" w:rsidRPr="005A472A" w:rsidRDefault="000C3357" w:rsidP="000C3357">
      <w:pPr>
        <w:spacing w:line="300" w:lineRule="auto"/>
        <w:ind w:firstLine="425"/>
        <w:contextualSpacing/>
        <w:rPr>
          <w:rFonts w:ascii="宋体" w:hAnsi="宋体"/>
          <w:bCs/>
          <w:szCs w:val="21"/>
        </w:rPr>
      </w:pPr>
      <w:r w:rsidRPr="005A472A">
        <w:rPr>
          <w:rFonts w:ascii="宋体" w:hAnsi="宋体"/>
          <w:bCs/>
          <w:szCs w:val="21"/>
        </w:rPr>
        <w:t>8.职业规范：具有人文社会科学素养、社会责任感，能够在工程实践中理解并遵守工程职业道德和规范，履行责任。</w:t>
      </w:r>
    </w:p>
    <w:p w:rsidR="000C3357" w:rsidRPr="005A472A" w:rsidRDefault="000C3357" w:rsidP="000C3357">
      <w:pPr>
        <w:spacing w:line="288" w:lineRule="auto"/>
        <w:ind w:firstLine="425"/>
        <w:contextualSpacing/>
        <w:rPr>
          <w:rFonts w:ascii="宋体" w:hAnsi="宋体"/>
          <w:bCs/>
          <w:szCs w:val="21"/>
        </w:rPr>
      </w:pPr>
      <w:r w:rsidRPr="005A472A">
        <w:rPr>
          <w:rFonts w:ascii="宋体" w:hAnsi="宋体"/>
          <w:szCs w:val="21"/>
        </w:rPr>
        <w:lastRenderedPageBreak/>
        <w:t>9.个人和团队：</w:t>
      </w:r>
      <w:r w:rsidRPr="005A472A">
        <w:rPr>
          <w:rFonts w:ascii="宋体" w:hAnsi="宋体"/>
          <w:bCs/>
          <w:szCs w:val="21"/>
        </w:rPr>
        <w:t>能够在多学科背景下的团队中承担个体、团队成员以及负责人的角色。</w:t>
      </w:r>
    </w:p>
    <w:p w:rsidR="000C3357" w:rsidRPr="005A472A" w:rsidRDefault="000C3357" w:rsidP="000C3357">
      <w:pPr>
        <w:spacing w:line="300" w:lineRule="auto"/>
        <w:ind w:firstLine="425"/>
        <w:contextualSpacing/>
        <w:rPr>
          <w:rFonts w:ascii="宋体" w:hAnsi="宋体"/>
          <w:bCs/>
          <w:szCs w:val="21"/>
        </w:rPr>
      </w:pPr>
      <w:r w:rsidRPr="005A472A">
        <w:rPr>
          <w:rFonts w:ascii="宋体" w:hAnsi="宋体"/>
          <w:szCs w:val="21"/>
        </w:rPr>
        <w:t>10.沟通：</w:t>
      </w:r>
      <w:r w:rsidRPr="005A472A">
        <w:rPr>
          <w:rFonts w:ascii="宋体" w:hAnsi="宋体"/>
          <w:bCs/>
          <w:szCs w:val="21"/>
        </w:rPr>
        <w:t>能够就</w:t>
      </w:r>
      <w:r w:rsidRPr="005A472A">
        <w:rPr>
          <w:rFonts w:ascii="宋体" w:hAnsi="宋体"/>
          <w:szCs w:val="21"/>
        </w:rPr>
        <w:t>现场改善、布置和产线平衡等</w:t>
      </w:r>
      <w:r w:rsidRPr="005A472A">
        <w:rPr>
          <w:rFonts w:ascii="宋体" w:hAnsi="宋体"/>
          <w:bCs/>
          <w:szCs w:val="21"/>
        </w:rPr>
        <w:t>问题与业界同行及社会公众进行有效沟通和交流，包括撰写报告和设计文稿、陈述发言、清晰表达或回应指令。并具备一定的国际视野，能够在跨文化背景下进行沟通和交流。</w:t>
      </w:r>
    </w:p>
    <w:p w:rsidR="000C3357" w:rsidRPr="005A472A" w:rsidRDefault="000C3357" w:rsidP="000C3357">
      <w:pPr>
        <w:spacing w:line="300" w:lineRule="auto"/>
        <w:ind w:firstLine="425"/>
        <w:contextualSpacing/>
        <w:rPr>
          <w:rFonts w:ascii="宋体" w:hAnsi="宋体"/>
          <w:bCs/>
          <w:szCs w:val="21"/>
        </w:rPr>
      </w:pPr>
      <w:r w:rsidRPr="005A472A">
        <w:rPr>
          <w:rFonts w:ascii="宋体" w:hAnsi="宋体"/>
          <w:szCs w:val="21"/>
        </w:rPr>
        <w:t>11.项目管理：</w:t>
      </w:r>
      <w:r w:rsidRPr="005A472A">
        <w:rPr>
          <w:rFonts w:ascii="宋体" w:hAnsi="宋体"/>
          <w:bCs/>
          <w:szCs w:val="21"/>
        </w:rPr>
        <w:t>理解并掌握工程管理原理与经济决策方法，并能在多学科环境中应用。</w:t>
      </w:r>
    </w:p>
    <w:p w:rsidR="000C3357" w:rsidRPr="005A472A" w:rsidRDefault="000C3357" w:rsidP="000C3357">
      <w:pPr>
        <w:spacing w:line="300" w:lineRule="auto"/>
        <w:ind w:firstLine="425"/>
        <w:contextualSpacing/>
        <w:rPr>
          <w:rFonts w:ascii="宋体" w:hAnsi="宋体"/>
          <w:bCs/>
          <w:szCs w:val="21"/>
        </w:rPr>
      </w:pPr>
      <w:r w:rsidRPr="005A472A">
        <w:rPr>
          <w:rFonts w:ascii="宋体" w:hAnsi="宋体"/>
          <w:szCs w:val="21"/>
        </w:rPr>
        <w:t>12.终身学习：</w:t>
      </w:r>
      <w:r w:rsidRPr="005A472A">
        <w:rPr>
          <w:rFonts w:ascii="宋体" w:hAnsi="宋体"/>
          <w:bCs/>
          <w:szCs w:val="21"/>
        </w:rPr>
        <w:t>具有自主学习和终身学习的意识，有不断学习和适应发展的能力。</w:t>
      </w:r>
    </w:p>
    <w:p w:rsidR="000C3357" w:rsidRPr="005A472A" w:rsidRDefault="000C3357" w:rsidP="000C3357">
      <w:pPr>
        <w:widowControl/>
        <w:jc w:val="left"/>
        <w:rPr>
          <w:rFonts w:ascii="宋体" w:hAnsi="宋体"/>
          <w:szCs w:val="21"/>
        </w:rPr>
      </w:pPr>
      <w:r w:rsidRPr="005A472A">
        <w:rPr>
          <w:rFonts w:ascii="宋体" w:hAnsi="宋体"/>
          <w:szCs w:val="21"/>
        </w:rPr>
        <w:br w:type="page"/>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lastRenderedPageBreak/>
        <w:t>四、专业核心课程和学位课程</w:t>
      </w:r>
    </w:p>
    <w:p w:rsidR="000C3357" w:rsidRPr="005A472A" w:rsidRDefault="000C3357" w:rsidP="000C3357">
      <w:pPr>
        <w:spacing w:line="300" w:lineRule="auto"/>
        <w:ind w:firstLine="425"/>
        <w:contextualSpacing/>
        <w:rPr>
          <w:rFonts w:ascii="宋体" w:hAnsi="宋体"/>
          <w:b/>
          <w:szCs w:val="21"/>
        </w:rPr>
      </w:pPr>
      <w:r w:rsidRPr="005A472A">
        <w:rPr>
          <w:rFonts w:ascii="宋体" w:hAnsi="宋体"/>
          <w:szCs w:val="21"/>
        </w:rPr>
        <w:t>1.</w:t>
      </w:r>
      <w:r w:rsidRPr="005A472A">
        <w:rPr>
          <w:rFonts w:ascii="宋体" w:hAnsi="宋体" w:hint="eastAsia"/>
          <w:szCs w:val="21"/>
        </w:rPr>
        <w:t>专业核心课程</w:t>
      </w:r>
    </w:p>
    <w:p w:rsidR="000C3357" w:rsidRPr="005A472A" w:rsidRDefault="000C3357" w:rsidP="000C3357">
      <w:pPr>
        <w:spacing w:line="300" w:lineRule="auto"/>
        <w:ind w:firstLine="425"/>
        <w:contextualSpacing/>
        <w:rPr>
          <w:rFonts w:ascii="宋体" w:hAnsi="宋体"/>
          <w:szCs w:val="21"/>
        </w:rPr>
      </w:pPr>
      <w:r w:rsidRPr="005A472A">
        <w:rPr>
          <w:rFonts w:ascii="宋体" w:hAnsi="宋体" w:hint="eastAsia"/>
          <w:szCs w:val="21"/>
        </w:rPr>
        <w:t>基础工业工程、机械设计、运筹学（Ⅰ)、质量管理、生产计划与控制、人因工程学、物流工程、管理信息系统、财务与成本管理、管理学</w:t>
      </w:r>
    </w:p>
    <w:p w:rsidR="000C3357" w:rsidRPr="005A472A" w:rsidRDefault="000C3357" w:rsidP="000C3357">
      <w:pPr>
        <w:spacing w:line="300" w:lineRule="auto"/>
        <w:ind w:firstLine="425"/>
        <w:contextualSpacing/>
        <w:rPr>
          <w:rFonts w:ascii="宋体" w:hAnsi="宋体"/>
          <w:szCs w:val="21"/>
        </w:rPr>
      </w:pPr>
      <w:r w:rsidRPr="005A472A">
        <w:rPr>
          <w:rFonts w:ascii="宋体" w:hAnsi="宋体" w:hint="eastAsia"/>
          <w:szCs w:val="21"/>
        </w:rPr>
        <w:t>2.学位课程</w:t>
      </w:r>
    </w:p>
    <w:p w:rsidR="000C3357" w:rsidRPr="005A472A" w:rsidRDefault="000C3357" w:rsidP="000C3357">
      <w:pPr>
        <w:spacing w:line="300" w:lineRule="auto"/>
        <w:ind w:firstLine="425"/>
        <w:contextualSpacing/>
        <w:rPr>
          <w:rFonts w:ascii="宋体" w:hAnsi="宋体"/>
          <w:bCs/>
          <w:szCs w:val="21"/>
        </w:rPr>
      </w:pPr>
      <w:r w:rsidRPr="005A472A">
        <w:rPr>
          <w:rFonts w:ascii="宋体" w:hAnsi="宋体"/>
          <w:bCs/>
          <w:szCs w:val="21"/>
        </w:rPr>
        <w:t>高等数学（一）上、高等数学（一）下、普通物理学（三）、基础工业工程、人因工程学、物流工程、质量管理、运筹学（I）、机械设计、生产计划与控制。</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五、主要实践环节</w:t>
      </w:r>
    </w:p>
    <w:p w:rsidR="000C3357" w:rsidRPr="005A472A" w:rsidRDefault="000C3357" w:rsidP="000C3357">
      <w:pPr>
        <w:spacing w:line="300" w:lineRule="auto"/>
        <w:ind w:firstLine="425"/>
        <w:contextualSpacing/>
        <w:rPr>
          <w:rFonts w:ascii="宋体" w:hAnsi="宋体"/>
          <w:bCs/>
          <w:szCs w:val="21"/>
        </w:rPr>
      </w:pPr>
      <w:r w:rsidRPr="005A472A">
        <w:rPr>
          <w:rFonts w:ascii="宋体" w:hAnsi="宋体"/>
          <w:bCs/>
          <w:szCs w:val="21"/>
        </w:rPr>
        <w:t>金工实习、生产实习、机械设计课程设计、工业工程课程设计、毕业设计（论文）等。</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六、学分要求和学位授予</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248"/>
        <w:gridCol w:w="1169"/>
        <w:gridCol w:w="1316"/>
      </w:tblGrid>
      <w:tr w:rsidR="000C3357" w:rsidRPr="005A472A" w:rsidTr="002E0121">
        <w:trPr>
          <w:trHeight w:val="397"/>
          <w:jc w:val="center"/>
        </w:trPr>
        <w:tc>
          <w:tcPr>
            <w:tcW w:w="211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课程类别</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课程性质</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学分</w:t>
            </w:r>
          </w:p>
        </w:tc>
      </w:tr>
      <w:tr w:rsidR="000C3357" w:rsidRPr="005A472A" w:rsidTr="002E0121">
        <w:trPr>
          <w:trHeight w:val="397"/>
          <w:jc w:val="center"/>
        </w:trPr>
        <w:tc>
          <w:tcPr>
            <w:tcW w:w="2119"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通识教育课程</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通识选修课程</w:t>
            </w:r>
          </w:p>
        </w:tc>
        <w:tc>
          <w:tcPr>
            <w:tcW w:w="1114"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highlight w:val="yellow"/>
              </w:rPr>
            </w:pPr>
          </w:p>
        </w:tc>
        <w:tc>
          <w:tcPr>
            <w:tcW w:w="1254"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10</w:t>
            </w: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新生研讨课程</w:t>
            </w:r>
          </w:p>
        </w:tc>
        <w:tc>
          <w:tcPr>
            <w:tcW w:w="1114"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highlight w:val="yellow"/>
              </w:rPr>
            </w:pPr>
            <w:r w:rsidRPr="005A472A">
              <w:rPr>
                <w:rFonts w:ascii="宋体" w:hAnsi="宋体"/>
                <w:szCs w:val="21"/>
              </w:rPr>
              <w:t>≤4</w:t>
            </w:r>
          </w:p>
        </w:tc>
        <w:tc>
          <w:tcPr>
            <w:tcW w:w="1254"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公共基础课程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62</w:t>
            </w:r>
          </w:p>
        </w:tc>
      </w:tr>
      <w:tr w:rsidR="000C3357" w:rsidRPr="005A472A" w:rsidTr="002E0121">
        <w:trPr>
          <w:trHeight w:val="397"/>
          <w:jc w:val="center"/>
        </w:trPr>
        <w:tc>
          <w:tcPr>
            <w:tcW w:w="211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28</w:t>
            </w:r>
          </w:p>
        </w:tc>
      </w:tr>
      <w:tr w:rsidR="000C3357" w:rsidRPr="005A472A" w:rsidTr="002E0121">
        <w:trPr>
          <w:trHeight w:val="397"/>
          <w:jc w:val="center"/>
        </w:trPr>
        <w:tc>
          <w:tcPr>
            <w:tcW w:w="2119"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专业教学课程</w:t>
            </w:r>
          </w:p>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（含实践环节）</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专业必修课程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40</w:t>
            </w: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专业选修课程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18</w:t>
            </w:r>
          </w:p>
        </w:tc>
      </w:tr>
      <w:tr w:rsidR="000C3357" w:rsidRPr="005A472A" w:rsidTr="002E0121">
        <w:trPr>
          <w:trHeight w:val="397"/>
          <w:jc w:val="center"/>
        </w:trPr>
        <w:tc>
          <w:tcPr>
            <w:tcW w:w="2119"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开放选修课程</w:t>
            </w: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公共选修课程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2</w:t>
            </w:r>
          </w:p>
        </w:tc>
      </w:tr>
      <w:tr w:rsidR="000C3357" w:rsidRPr="005A472A" w:rsidTr="002E0121">
        <w:trPr>
          <w:trHeight w:val="397"/>
          <w:jc w:val="center"/>
        </w:trPr>
        <w:tc>
          <w:tcPr>
            <w:tcW w:w="2119"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14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跨专业选修课程</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4261"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总学分</w:t>
            </w:r>
          </w:p>
        </w:tc>
        <w:tc>
          <w:tcPr>
            <w:tcW w:w="2368"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160</w:t>
            </w:r>
          </w:p>
        </w:tc>
      </w:tr>
    </w:tbl>
    <w:p w:rsidR="000C3357" w:rsidRPr="005A472A" w:rsidRDefault="000C3357" w:rsidP="000C3357">
      <w:pPr>
        <w:adjustRightInd w:val="0"/>
        <w:snapToGrid w:val="0"/>
        <w:spacing w:before="120" w:line="288" w:lineRule="auto"/>
        <w:ind w:firstLine="425"/>
        <w:rPr>
          <w:rFonts w:ascii="宋体" w:hAnsi="宋体"/>
          <w:szCs w:val="21"/>
        </w:rPr>
      </w:pPr>
      <w:r w:rsidRPr="005A472A">
        <w:rPr>
          <w:rFonts w:ascii="宋体" w:hAnsi="宋体"/>
          <w:szCs w:val="21"/>
        </w:rPr>
        <w:t>本专业学制4年，允许学习年限为3～8年。在允许学习年限内，学生必须修满本专业指导性教学计划规定的学分，方可申请毕业，达到学位授予要求者，经申请可授予工学学士学位。</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七、进入毕业设计（论文）环节学分要求</w:t>
      </w:r>
    </w:p>
    <w:p w:rsidR="000C3357" w:rsidRPr="005A472A" w:rsidRDefault="000C3357" w:rsidP="000C3357">
      <w:pPr>
        <w:spacing w:line="288" w:lineRule="auto"/>
        <w:ind w:firstLine="425"/>
        <w:contextualSpacing/>
        <w:rPr>
          <w:rFonts w:ascii="宋体" w:hAnsi="宋体"/>
          <w:szCs w:val="21"/>
        </w:rPr>
      </w:pPr>
      <w:r w:rsidRPr="005A472A">
        <w:rPr>
          <w:rFonts w:ascii="宋体" w:hAnsi="宋体"/>
          <w:szCs w:val="21"/>
        </w:rPr>
        <w:t>本专业学生需获得不低于120学分，方可进入毕业设计（论文）环节。</w:t>
      </w:r>
    </w:p>
    <w:p w:rsidR="000C3357" w:rsidRPr="005A472A" w:rsidRDefault="000C3357" w:rsidP="000C3357">
      <w:pPr>
        <w:spacing w:line="288" w:lineRule="auto"/>
        <w:ind w:firstLineChars="200" w:firstLine="420"/>
        <w:contextualSpacing/>
        <w:rPr>
          <w:rFonts w:ascii="宋体" w:hAnsi="宋体"/>
          <w:szCs w:val="21"/>
        </w:rPr>
      </w:pPr>
      <w:r w:rsidRPr="005A472A">
        <w:rPr>
          <w:rFonts w:ascii="宋体" w:hAnsi="宋体" w:hint="eastAsia"/>
          <w:szCs w:val="21"/>
        </w:rPr>
        <w:t>八、课程设置</w:t>
      </w:r>
    </w:p>
    <w:p w:rsidR="000C3357" w:rsidRPr="005A472A" w:rsidRDefault="000C3357" w:rsidP="005A472A">
      <w:pPr>
        <w:spacing w:before="120" w:line="288" w:lineRule="auto"/>
        <w:ind w:firstLineChars="200" w:firstLine="422"/>
        <w:contextualSpacing/>
        <w:outlineLvl w:val="0"/>
        <w:rPr>
          <w:rFonts w:ascii="宋体" w:hAnsi="宋体"/>
          <w:b/>
        </w:rPr>
      </w:pPr>
      <w:bookmarkStart w:id="34" w:name="_Toc491853376"/>
      <w:bookmarkStart w:id="35" w:name="_Toc521330848"/>
      <w:r w:rsidRPr="005A472A">
        <w:rPr>
          <w:rFonts w:ascii="宋体" w:hAnsi="宋体" w:hint="eastAsia"/>
          <w:b/>
        </w:rPr>
        <w:t>（一）通识教育课程</w:t>
      </w:r>
      <w:bookmarkEnd w:id="34"/>
      <w:bookmarkEnd w:id="35"/>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t>（1）通识选修课程、新生研讨课程  要求学分：10，在通识选修课程、新生研讨课程中选择修读。（“新生研讨课程”不超过4学分）</w:t>
      </w:r>
    </w:p>
    <w:p w:rsidR="000C3357" w:rsidRPr="005A472A" w:rsidRDefault="000C3357" w:rsidP="000C3357">
      <w:pPr>
        <w:widowControl/>
        <w:jc w:val="left"/>
        <w:rPr>
          <w:rFonts w:ascii="宋体" w:hAnsi="宋体"/>
          <w:b/>
          <w:bCs/>
          <w:szCs w:val="21"/>
        </w:rPr>
      </w:pPr>
      <w:r w:rsidRPr="005A472A">
        <w:rPr>
          <w:rFonts w:ascii="宋体" w:hAnsi="宋体"/>
          <w:b/>
          <w:bCs/>
          <w:szCs w:val="21"/>
        </w:rPr>
        <w:br w:type="page"/>
      </w:r>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lastRenderedPageBreak/>
        <w:t>（2）公共基础课程  要求学分：62</w:t>
      </w:r>
    </w:p>
    <w:tbl>
      <w:tblPr>
        <w:tblW w:w="5000" w:type="pct"/>
        <w:jc w:val="center"/>
        <w:tblCellMar>
          <w:left w:w="0" w:type="dxa"/>
          <w:right w:w="0" w:type="dxa"/>
        </w:tblCellMar>
        <w:tblLook w:val="04A0" w:firstRow="1" w:lastRow="0" w:firstColumn="1" w:lastColumn="0" w:noHBand="0" w:noVBand="1"/>
      </w:tblPr>
      <w:tblGrid>
        <w:gridCol w:w="843"/>
        <w:gridCol w:w="1536"/>
        <w:gridCol w:w="411"/>
        <w:gridCol w:w="410"/>
        <w:gridCol w:w="410"/>
        <w:gridCol w:w="410"/>
        <w:gridCol w:w="410"/>
        <w:gridCol w:w="412"/>
        <w:gridCol w:w="784"/>
        <w:gridCol w:w="463"/>
        <w:gridCol w:w="642"/>
        <w:gridCol w:w="605"/>
        <w:gridCol w:w="1000"/>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形势与政策（一）</w:t>
            </w:r>
            <w:r w:rsidRPr="005A472A">
              <w:rPr>
                <w:rFonts w:ascii="宋体" w:hAnsi="宋体" w:hint="eastAsia"/>
                <w:sz w:val="18"/>
                <w:szCs w:val="18"/>
              </w:rPr>
              <w:br/>
              <w:t>Situation and Policy Ⅰ</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大学英语（一）</w:t>
            </w:r>
            <w:r w:rsidRPr="005A472A">
              <w:rPr>
                <w:rFonts w:ascii="宋体" w:hAnsi="宋体" w:hint="eastAsia"/>
                <w:sz w:val="18"/>
                <w:szCs w:val="18"/>
              </w:rPr>
              <w:b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英语高级视听</w:t>
            </w:r>
            <w:r w:rsidRPr="005A472A">
              <w:rPr>
                <w:rFonts w:ascii="宋体" w:hAnsi="宋体" w:hint="eastAsia"/>
                <w:sz w:val="18"/>
                <w:szCs w:val="18"/>
              </w:rPr>
              <w:b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翻译与英语写作</w:t>
            </w:r>
            <w:r w:rsidRPr="005A472A">
              <w:rPr>
                <w:rFonts w:ascii="宋体" w:hAnsi="宋体" w:hint="eastAsia"/>
                <w:sz w:val="18"/>
                <w:szCs w:val="18"/>
              </w:rPr>
              <w:b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公共体育（一）</w:t>
            </w:r>
            <w:r w:rsidRPr="005A472A">
              <w:rPr>
                <w:rFonts w:ascii="宋体" w:hAnsi="宋体" w:hint="eastAsia"/>
                <w:sz w:val="18"/>
                <w:szCs w:val="18"/>
              </w:rPr>
              <w:b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线性代数</w:t>
            </w:r>
            <w:r w:rsidRPr="005A472A">
              <w:rPr>
                <w:rFonts w:ascii="宋体" w:hAnsi="宋体" w:hint="eastAsia"/>
                <w:sz w:val="18"/>
                <w:szCs w:val="18"/>
              </w:rPr>
              <w:br/>
              <w:t>Linear Algebra</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高等数学（一）上</w:t>
            </w:r>
            <w:r w:rsidRPr="005A472A">
              <w:rPr>
                <w:rFonts w:ascii="宋体" w:hAnsi="宋体" w:hint="eastAsia"/>
                <w:sz w:val="18"/>
                <w:szCs w:val="18"/>
              </w:rPr>
              <w:b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00272004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计算机信息技术(计算思维)</w:t>
            </w:r>
            <w:r w:rsidRPr="005A472A">
              <w:rPr>
                <w:rFonts w:ascii="宋体" w:hAnsi="宋体" w:hint="eastAsia"/>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军事技能</w:t>
            </w:r>
            <w:r w:rsidRPr="005A472A">
              <w:rPr>
                <w:rFonts w:ascii="宋体" w:hAnsi="宋体" w:hint="eastAsia"/>
                <w:sz w:val="18"/>
                <w:szCs w:val="18"/>
              </w:rPr>
              <w:b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新生入学后前两周</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职业生涯规划指导（上）</w:t>
            </w:r>
            <w:r w:rsidRPr="005A472A">
              <w:rPr>
                <w:rFonts w:ascii="宋体" w:hAnsi="宋体" w:hint="eastAsia"/>
                <w:sz w:val="18"/>
                <w:szCs w:val="18"/>
              </w:rPr>
              <w:b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00021036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形势与政策（二）</w:t>
            </w:r>
            <w:r w:rsidRPr="005A472A">
              <w:rPr>
                <w:rFonts w:ascii="宋体" w:hAnsi="宋体" w:hint="eastAsia"/>
                <w:sz w:val="18"/>
                <w:szCs w:val="18"/>
              </w:rPr>
              <w:br/>
              <w:t>Situation and Policy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思想政治理论课实践（上）</w:t>
            </w:r>
            <w:r w:rsidRPr="005A472A">
              <w:rPr>
                <w:rFonts w:ascii="宋体" w:hAnsi="宋体" w:hint="eastAsia"/>
                <w:sz w:val="18"/>
                <w:szCs w:val="18"/>
              </w:rPr>
              <w:br/>
              <w:t>Ideological and Political Theory PracticeⅠ</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英语报刊选读</w:t>
            </w:r>
            <w:r w:rsidRPr="005A472A">
              <w:rPr>
                <w:rFonts w:ascii="宋体" w:hAnsi="宋体" w:hint="eastAsia"/>
                <w:sz w:val="18"/>
                <w:szCs w:val="18"/>
              </w:rPr>
              <w:b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大学英语（二）</w:t>
            </w:r>
            <w:r w:rsidRPr="005A472A">
              <w:rPr>
                <w:rFonts w:ascii="宋体" w:hAnsi="宋体" w:hint="eastAsia"/>
                <w:sz w:val="18"/>
                <w:szCs w:val="18"/>
              </w:rPr>
              <w:br/>
              <w:t>College English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公共体育（二）</w:t>
            </w:r>
            <w:r w:rsidRPr="005A472A">
              <w:rPr>
                <w:rFonts w:ascii="宋体" w:hAnsi="宋体" w:hint="eastAsia"/>
                <w:sz w:val="18"/>
                <w:szCs w:val="18"/>
              </w:rPr>
              <w:b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概率统计</w:t>
            </w:r>
            <w:r w:rsidRPr="005A472A">
              <w:rPr>
                <w:rFonts w:ascii="宋体" w:hAnsi="宋体" w:hint="eastAsia"/>
                <w:sz w:val="18"/>
                <w:szCs w:val="18"/>
              </w:rPr>
              <w:br/>
              <w:t>Probability &amp; Statistics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高等数学（一）下</w:t>
            </w:r>
            <w:r w:rsidRPr="005A472A">
              <w:rPr>
                <w:rFonts w:ascii="宋体" w:hAnsi="宋体" w:hint="eastAsia"/>
                <w:sz w:val="18"/>
                <w:szCs w:val="18"/>
              </w:rPr>
              <w:b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普通物理学（三）</w:t>
            </w:r>
            <w:r w:rsidRPr="005A472A">
              <w:rPr>
                <w:rFonts w:ascii="宋体" w:hAnsi="宋体" w:hint="eastAsia"/>
                <w:sz w:val="18"/>
                <w:szCs w:val="18"/>
              </w:rPr>
              <w:br/>
              <w:t>General Physics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普通物理实验</w:t>
            </w:r>
            <w:r w:rsidRPr="005A472A">
              <w:rPr>
                <w:rFonts w:ascii="宋体" w:hAnsi="宋体" w:hint="eastAsia"/>
                <w:sz w:val="18"/>
                <w:szCs w:val="18"/>
              </w:rPr>
              <w:b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00272007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程序设计及应用(C#.net)</w:t>
            </w:r>
            <w:r w:rsidRPr="005A472A">
              <w:rPr>
                <w:rFonts w:ascii="宋体" w:hAnsi="宋体" w:hint="eastAsia"/>
                <w:sz w:val="18"/>
                <w:szCs w:val="18"/>
              </w:rPr>
              <w:br/>
              <w:t>Programming and Application: C#.net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00021013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思想道德修养与法律基础</w:t>
            </w:r>
            <w:r w:rsidRPr="005A472A">
              <w:rPr>
                <w:rFonts w:ascii="宋体" w:hAnsi="宋体" w:hint="eastAsia"/>
                <w:sz w:val="18"/>
                <w:szCs w:val="18"/>
              </w:rPr>
              <w:b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形势与政策（三）</w:t>
            </w:r>
            <w:r w:rsidRPr="005A472A">
              <w:rPr>
                <w:rFonts w:ascii="宋体" w:hAnsi="宋体" w:hint="eastAsia"/>
                <w:sz w:val="18"/>
                <w:szCs w:val="18"/>
              </w:rPr>
              <w:br/>
              <w:t>Situation and Policy Ⅲ</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大学英语（三）</w:t>
            </w:r>
            <w:r w:rsidRPr="005A472A">
              <w:rPr>
                <w:rFonts w:ascii="宋体" w:hAnsi="宋体" w:hint="eastAsia"/>
                <w:sz w:val="18"/>
                <w:szCs w:val="18"/>
              </w:rPr>
              <w:b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英语高级口语</w:t>
            </w:r>
            <w:r w:rsidRPr="005A472A">
              <w:rPr>
                <w:rFonts w:ascii="宋体" w:hAnsi="宋体" w:hint="eastAsia"/>
                <w:sz w:val="18"/>
                <w:szCs w:val="18"/>
              </w:rPr>
              <w:b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英语影视欣赏</w:t>
            </w:r>
            <w:r w:rsidRPr="005A472A">
              <w:rPr>
                <w:rFonts w:ascii="宋体" w:hAnsi="宋体" w:hint="eastAsia"/>
                <w:sz w:val="18"/>
                <w:szCs w:val="18"/>
              </w:rPr>
              <w:b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公共体育（三）</w:t>
            </w:r>
            <w:r w:rsidRPr="005A472A">
              <w:rPr>
                <w:rFonts w:ascii="宋体" w:hAnsi="宋体" w:hint="eastAsia"/>
                <w:sz w:val="18"/>
                <w:szCs w:val="18"/>
              </w:rPr>
              <w:b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军事理论</w:t>
            </w:r>
            <w:r w:rsidRPr="005A472A">
              <w:rPr>
                <w:rFonts w:ascii="宋体" w:hAnsi="宋体" w:hint="eastAsia"/>
                <w:sz w:val="18"/>
                <w:szCs w:val="18"/>
              </w:rPr>
              <w:b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形势与政策（四）</w:t>
            </w:r>
            <w:r w:rsidRPr="005A472A">
              <w:rPr>
                <w:rFonts w:ascii="宋体" w:hAnsi="宋体" w:hint="eastAsia"/>
                <w:sz w:val="18"/>
                <w:szCs w:val="18"/>
              </w:rPr>
              <w:br/>
              <w:t>Situation and Policy Ⅳ</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中国近现代史纲要</w:t>
            </w:r>
            <w:r w:rsidRPr="005A472A">
              <w:rPr>
                <w:rFonts w:ascii="宋体" w:hAnsi="宋体" w:hint="eastAsia"/>
                <w:sz w:val="18"/>
                <w:szCs w:val="18"/>
              </w:rPr>
              <w:b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思想政治理论课实践（下）</w:t>
            </w:r>
            <w:r w:rsidRPr="005A472A">
              <w:rPr>
                <w:rFonts w:ascii="宋体" w:hAnsi="宋体" w:hint="eastAsia"/>
                <w:sz w:val="18"/>
                <w:szCs w:val="18"/>
              </w:rPr>
              <w:br/>
              <w:t>Ideological and Political Theory Practice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00041004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大学英语（四）</w:t>
            </w:r>
            <w:r w:rsidRPr="005A472A">
              <w:rPr>
                <w:rFonts w:ascii="宋体" w:hAnsi="宋体" w:hint="eastAsia"/>
                <w:sz w:val="18"/>
                <w:szCs w:val="18"/>
              </w:rPr>
              <w:b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中国地方文化英语导读</w:t>
            </w:r>
            <w:r w:rsidRPr="005A472A">
              <w:rPr>
                <w:rFonts w:ascii="宋体" w:hAnsi="宋体" w:hint="eastAsia"/>
                <w:sz w:val="18"/>
                <w:szCs w:val="18"/>
              </w:rPr>
              <w:b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跨文化交际</w:t>
            </w:r>
            <w:r w:rsidRPr="005A472A">
              <w:rPr>
                <w:rFonts w:ascii="宋体" w:hAnsi="宋体" w:hint="eastAsia"/>
                <w:sz w:val="18"/>
                <w:szCs w:val="18"/>
              </w:rPr>
              <w:b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公共体育（四）</w:t>
            </w:r>
            <w:r w:rsidRPr="005A472A">
              <w:rPr>
                <w:rFonts w:ascii="宋体" w:hAnsi="宋体" w:hint="eastAsia"/>
                <w:sz w:val="18"/>
                <w:szCs w:val="18"/>
              </w:rPr>
              <w:b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学生需通过“国家学生体质健康标准”测试</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马克思主义基本原理概论</w:t>
            </w:r>
            <w:r w:rsidRPr="005A472A">
              <w:rPr>
                <w:rFonts w:ascii="宋体" w:hAnsi="宋体" w:hint="eastAsia"/>
                <w:sz w:val="18"/>
                <w:szCs w:val="18"/>
              </w:rPr>
              <w:br/>
              <w:t>Marxism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形势与政策（五）</w:t>
            </w:r>
            <w:r w:rsidRPr="005A472A">
              <w:rPr>
                <w:rFonts w:ascii="宋体" w:hAnsi="宋体" w:hint="eastAsia"/>
                <w:sz w:val="18"/>
                <w:szCs w:val="18"/>
              </w:rPr>
              <w:br/>
              <w:t>Situation and Policy Ⅴ</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形势与政策（六）</w:t>
            </w:r>
            <w:r w:rsidRPr="005A472A">
              <w:rPr>
                <w:rFonts w:ascii="宋体" w:hAnsi="宋体" w:hint="eastAsia"/>
                <w:sz w:val="18"/>
                <w:szCs w:val="18"/>
              </w:rPr>
              <w:br/>
              <w:t>Situation and Policy Ⅵ</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毛泽东思想和中国特色社会主义理论体系概论</w:t>
            </w:r>
            <w:r w:rsidRPr="005A472A">
              <w:rPr>
                <w:rFonts w:ascii="宋体" w:hAnsi="宋体" w:hint="eastAsia"/>
                <w:sz w:val="18"/>
                <w:szCs w:val="18"/>
              </w:rPr>
              <w:b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健康标准测试（一）</w:t>
            </w:r>
            <w:r w:rsidRPr="005A472A">
              <w:rPr>
                <w:rFonts w:ascii="宋体" w:hAnsi="宋体" w:hint="eastAsia"/>
                <w:sz w:val="18"/>
                <w:szCs w:val="18"/>
              </w:rPr>
              <w:b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00361006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职业生涯规划指导（下）</w:t>
            </w:r>
            <w:r w:rsidRPr="005A472A">
              <w:rPr>
                <w:rFonts w:ascii="宋体" w:hAnsi="宋体" w:hint="eastAsia"/>
                <w:sz w:val="18"/>
                <w:szCs w:val="18"/>
              </w:rPr>
              <w:b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形势与政策（七）</w:t>
            </w:r>
            <w:r w:rsidRPr="005A472A">
              <w:rPr>
                <w:rFonts w:ascii="宋体" w:hAnsi="宋体" w:hint="eastAsia"/>
                <w:sz w:val="18"/>
                <w:szCs w:val="18"/>
              </w:rPr>
              <w:br/>
              <w:t>Situation and Policy Ⅶ</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形势与政策（八）</w:t>
            </w:r>
            <w:r w:rsidRPr="005A472A">
              <w:rPr>
                <w:rFonts w:ascii="宋体" w:hAnsi="宋体" w:hint="eastAsia"/>
                <w:sz w:val="18"/>
                <w:szCs w:val="18"/>
              </w:rPr>
              <w:br/>
              <w:t>Situation and Policy Ⅷ</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健康标准测试（二）</w:t>
            </w:r>
            <w:r w:rsidRPr="005A472A">
              <w:rPr>
                <w:rFonts w:ascii="宋体" w:hAnsi="宋体" w:hint="eastAsia"/>
                <w:sz w:val="18"/>
                <w:szCs w:val="18"/>
              </w:rPr>
              <w:b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0C3357">
      <w:pPr>
        <w:spacing w:line="288" w:lineRule="auto"/>
        <w:ind w:firstLineChars="200" w:firstLine="442"/>
        <w:contextualSpacing/>
        <w:rPr>
          <w:rFonts w:ascii="宋体" w:hAnsi="宋体"/>
          <w:b/>
          <w:bCs/>
          <w:sz w:val="22"/>
          <w:szCs w:val="22"/>
        </w:rPr>
      </w:pPr>
    </w:p>
    <w:p w:rsidR="000C3357" w:rsidRPr="005A472A" w:rsidRDefault="000C3357" w:rsidP="005A472A">
      <w:pPr>
        <w:spacing w:before="120" w:line="288" w:lineRule="auto"/>
        <w:ind w:firstLineChars="200" w:firstLine="422"/>
        <w:contextualSpacing/>
        <w:outlineLvl w:val="0"/>
        <w:rPr>
          <w:rFonts w:ascii="宋体" w:hAnsi="宋体"/>
          <w:b/>
        </w:rPr>
      </w:pPr>
      <w:bookmarkStart w:id="36" w:name="_Toc491853377"/>
      <w:bookmarkStart w:id="37" w:name="_Toc521330849"/>
      <w:r w:rsidRPr="005A472A">
        <w:rPr>
          <w:rFonts w:ascii="宋体" w:hAnsi="宋体" w:hint="eastAsia"/>
          <w:b/>
        </w:rPr>
        <w:t>（二）大类基础课程  要求学分</w:t>
      </w:r>
      <w:r w:rsidRPr="005A472A">
        <w:rPr>
          <w:rFonts w:ascii="宋体" w:hAnsi="宋体"/>
          <w:b/>
        </w:rPr>
        <w:t>：</w:t>
      </w:r>
      <w:bookmarkEnd w:id="36"/>
      <w:r w:rsidRPr="005A472A">
        <w:rPr>
          <w:rFonts w:ascii="宋体" w:hAnsi="宋体" w:hint="eastAsia"/>
          <w:b/>
        </w:rPr>
        <w:t>28</w:t>
      </w:r>
      <w:bookmarkEnd w:id="37"/>
    </w:p>
    <w:tbl>
      <w:tblPr>
        <w:tblW w:w="5000" w:type="pct"/>
        <w:jc w:val="center"/>
        <w:tblCellMar>
          <w:left w:w="0" w:type="dxa"/>
          <w:right w:w="0" w:type="dxa"/>
        </w:tblCellMar>
        <w:tblLook w:val="04A0" w:firstRow="1" w:lastRow="0" w:firstColumn="1" w:lastColumn="0" w:noHBand="0" w:noVBand="1"/>
      </w:tblPr>
      <w:tblGrid>
        <w:gridCol w:w="843"/>
        <w:gridCol w:w="1536"/>
        <w:gridCol w:w="411"/>
        <w:gridCol w:w="410"/>
        <w:gridCol w:w="410"/>
        <w:gridCol w:w="410"/>
        <w:gridCol w:w="410"/>
        <w:gridCol w:w="412"/>
        <w:gridCol w:w="784"/>
        <w:gridCol w:w="463"/>
        <w:gridCol w:w="642"/>
        <w:gridCol w:w="605"/>
        <w:gridCol w:w="1000"/>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工程制图</w:t>
            </w:r>
            <w:r w:rsidRPr="005A472A">
              <w:rPr>
                <w:rFonts w:ascii="宋体" w:hAnsi="宋体" w:hint="eastAsia"/>
                <w:sz w:val="18"/>
                <w:szCs w:val="18"/>
              </w:rPr>
              <w:br/>
              <w:t>Engineering Drawing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管理学</w:t>
            </w:r>
            <w:r w:rsidRPr="005A472A">
              <w:rPr>
                <w:rFonts w:ascii="宋体" w:hAnsi="宋体" w:hint="eastAsia"/>
                <w:sz w:val="18"/>
                <w:szCs w:val="18"/>
              </w:rPr>
              <w:br/>
              <w:t>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金工实习</w:t>
            </w:r>
            <w:r w:rsidRPr="005A472A">
              <w:rPr>
                <w:rFonts w:ascii="宋体" w:hAnsi="宋体" w:hint="eastAsia"/>
                <w:sz w:val="18"/>
                <w:szCs w:val="18"/>
              </w:rPr>
              <w:br/>
              <w:t>Metalworking Practice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数据库技术</w:t>
            </w:r>
            <w:r w:rsidRPr="005A472A">
              <w:rPr>
                <w:rFonts w:ascii="宋体" w:hAnsi="宋体" w:hint="eastAsia"/>
                <w:sz w:val="18"/>
                <w:szCs w:val="18"/>
              </w:rPr>
              <w:br/>
              <w:t>Database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工业工程概论</w:t>
            </w:r>
            <w:r w:rsidRPr="005A472A">
              <w:rPr>
                <w:rFonts w:ascii="宋体" w:hAnsi="宋体" w:hint="eastAsia"/>
                <w:sz w:val="18"/>
                <w:szCs w:val="18"/>
              </w:rPr>
              <w:br/>
              <w:t>Instruction to Industrial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运筹学（Ⅰ)</w:t>
            </w:r>
            <w:r w:rsidRPr="005A472A">
              <w:rPr>
                <w:rFonts w:ascii="宋体" w:hAnsi="宋体" w:hint="eastAsia"/>
                <w:sz w:val="18"/>
                <w:szCs w:val="18"/>
              </w:rPr>
              <w:br/>
              <w:t>Operational Research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63</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INDE2015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工程经济学</w:t>
            </w:r>
            <w:r w:rsidRPr="005A472A">
              <w:rPr>
                <w:rFonts w:ascii="宋体" w:hAnsi="宋体" w:hint="eastAsia"/>
                <w:sz w:val="18"/>
                <w:szCs w:val="18"/>
              </w:rPr>
              <w:br/>
              <w:t>Engineering Economics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INDE2016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质量管理</w:t>
            </w:r>
            <w:r w:rsidRPr="005A472A">
              <w:rPr>
                <w:rFonts w:ascii="宋体" w:hAnsi="宋体" w:hint="eastAsia"/>
                <w:sz w:val="18"/>
                <w:szCs w:val="18"/>
              </w:rPr>
              <w:br/>
              <w:t>Quality 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基础工业工程</w:t>
            </w:r>
            <w:r w:rsidRPr="005A472A">
              <w:rPr>
                <w:rFonts w:ascii="宋体" w:hAnsi="宋体" w:hint="eastAsia"/>
                <w:sz w:val="18"/>
                <w:szCs w:val="18"/>
              </w:rPr>
              <w:br/>
              <w:t>Primary Industry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12</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人因工程学</w:t>
            </w:r>
            <w:r w:rsidRPr="005A472A">
              <w:rPr>
                <w:rFonts w:ascii="宋体" w:hAnsi="宋体" w:hint="eastAsia"/>
                <w:sz w:val="18"/>
                <w:szCs w:val="18"/>
              </w:rPr>
              <w:br/>
              <w:t>Human Factor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生产实习</w:t>
            </w:r>
            <w:r w:rsidRPr="005A472A">
              <w:rPr>
                <w:rFonts w:ascii="宋体" w:hAnsi="宋体" w:hint="eastAsia"/>
                <w:sz w:val="18"/>
                <w:szCs w:val="18"/>
              </w:rPr>
              <w:br/>
              <w:t>Production Internship</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5A472A">
      <w:pPr>
        <w:spacing w:line="288" w:lineRule="auto"/>
        <w:ind w:firstLineChars="202" w:firstLine="426"/>
        <w:contextualSpacing/>
        <w:rPr>
          <w:rFonts w:ascii="宋体" w:hAnsi="宋体"/>
          <w:b/>
        </w:rPr>
      </w:pPr>
    </w:p>
    <w:p w:rsidR="000C3357" w:rsidRPr="005A472A" w:rsidRDefault="000C3357" w:rsidP="005A472A">
      <w:pPr>
        <w:spacing w:before="120" w:line="288" w:lineRule="auto"/>
        <w:ind w:firstLineChars="200" w:firstLine="422"/>
        <w:contextualSpacing/>
        <w:outlineLvl w:val="0"/>
        <w:rPr>
          <w:rFonts w:ascii="宋体" w:hAnsi="宋体"/>
          <w:b/>
        </w:rPr>
      </w:pPr>
      <w:bookmarkStart w:id="38" w:name="_Toc491853378"/>
      <w:bookmarkStart w:id="39" w:name="_Toc521330850"/>
      <w:r w:rsidRPr="005A472A">
        <w:rPr>
          <w:rFonts w:ascii="宋体" w:hAnsi="宋体" w:hint="eastAsia"/>
          <w:b/>
        </w:rPr>
        <w:t>（三）专业教学课程（含实践教学环节）</w:t>
      </w:r>
      <w:bookmarkEnd w:id="38"/>
      <w:bookmarkEnd w:id="39"/>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t>（1）专业必修课程  要求学分</w:t>
      </w:r>
      <w:r w:rsidRPr="005A472A">
        <w:rPr>
          <w:rFonts w:ascii="宋体" w:hAnsi="宋体"/>
          <w:b/>
        </w:rPr>
        <w:t>：</w:t>
      </w:r>
      <w:r w:rsidRPr="005A472A">
        <w:rPr>
          <w:rFonts w:ascii="宋体" w:hAnsi="宋体" w:hint="eastAsia"/>
          <w:b/>
        </w:rPr>
        <w:t>40</w:t>
      </w:r>
    </w:p>
    <w:tbl>
      <w:tblPr>
        <w:tblW w:w="5000" w:type="pct"/>
        <w:jc w:val="center"/>
        <w:tblCellMar>
          <w:left w:w="0" w:type="dxa"/>
          <w:right w:w="0" w:type="dxa"/>
        </w:tblCellMar>
        <w:tblLook w:val="04A0" w:firstRow="1" w:lastRow="0" w:firstColumn="1" w:lastColumn="0" w:noHBand="0" w:noVBand="1"/>
      </w:tblPr>
      <w:tblGrid>
        <w:gridCol w:w="838"/>
        <w:gridCol w:w="1531"/>
        <w:gridCol w:w="460"/>
        <w:gridCol w:w="406"/>
        <w:gridCol w:w="406"/>
        <w:gridCol w:w="406"/>
        <w:gridCol w:w="406"/>
        <w:gridCol w:w="408"/>
        <w:gridCol w:w="780"/>
        <w:gridCol w:w="459"/>
        <w:gridCol w:w="638"/>
        <w:gridCol w:w="601"/>
        <w:gridCol w:w="997"/>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工程力学</w:t>
            </w:r>
            <w:r w:rsidRPr="005A472A">
              <w:rPr>
                <w:rFonts w:ascii="宋体" w:hAnsi="宋体" w:hint="eastAsia"/>
                <w:sz w:val="18"/>
                <w:szCs w:val="18"/>
              </w:rPr>
              <w:br/>
              <w:t>Engineering Mechanics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INDE2030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电工与电子技术基础</w:t>
            </w:r>
            <w:r w:rsidRPr="005A472A">
              <w:rPr>
                <w:rFonts w:ascii="宋体" w:hAnsi="宋体" w:hint="eastAsia"/>
                <w:sz w:val="18"/>
                <w:szCs w:val="18"/>
              </w:rPr>
              <w:br/>
              <w:t>Electrical Engineering &amp; Electronics Technology Basics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机械设计</w:t>
            </w:r>
            <w:r w:rsidRPr="005A472A">
              <w:rPr>
                <w:rFonts w:ascii="宋体" w:hAnsi="宋体" w:hint="eastAsia"/>
                <w:sz w:val="18"/>
                <w:szCs w:val="18"/>
              </w:rPr>
              <w:br/>
              <w:t>Mechanical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机械设计课程设计</w:t>
            </w:r>
            <w:r w:rsidRPr="005A472A">
              <w:rPr>
                <w:rFonts w:ascii="宋体" w:hAnsi="宋体" w:hint="eastAsia"/>
                <w:sz w:val="18"/>
                <w:szCs w:val="18"/>
              </w:rPr>
              <w:br/>
              <w:t>Course Design for Mechanical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财务与成本管理</w:t>
            </w:r>
            <w:r w:rsidRPr="005A472A">
              <w:rPr>
                <w:rFonts w:ascii="宋体" w:hAnsi="宋体" w:hint="eastAsia"/>
                <w:sz w:val="18"/>
                <w:szCs w:val="18"/>
              </w:rPr>
              <w:br/>
              <w:t>Financial &amp; Costing 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生产计划与控制</w:t>
            </w:r>
            <w:r w:rsidRPr="005A472A">
              <w:rPr>
                <w:rFonts w:ascii="宋体" w:hAnsi="宋体" w:hint="eastAsia"/>
                <w:sz w:val="18"/>
                <w:szCs w:val="18"/>
              </w:rPr>
              <w:br/>
              <w:t>Production Planning &amp; Control</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INDE2009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管理信息系统</w:t>
            </w:r>
            <w:r w:rsidRPr="005A472A">
              <w:rPr>
                <w:rFonts w:ascii="宋体" w:hAnsi="宋体" w:hint="eastAsia"/>
                <w:sz w:val="18"/>
                <w:szCs w:val="18"/>
              </w:rPr>
              <w:br/>
              <w:t>Management Information System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微观经济学</w:t>
            </w:r>
            <w:r w:rsidRPr="005A472A">
              <w:rPr>
                <w:rFonts w:ascii="宋体" w:hAnsi="宋体" w:hint="eastAsia"/>
                <w:sz w:val="18"/>
                <w:szCs w:val="18"/>
              </w:rPr>
              <w:br/>
              <w:t>Microeconomics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INDE2024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技术创新管理</w:t>
            </w:r>
            <w:r w:rsidRPr="005A472A">
              <w:rPr>
                <w:rFonts w:ascii="宋体" w:hAnsi="宋体" w:hint="eastAsia"/>
                <w:sz w:val="18"/>
                <w:szCs w:val="18"/>
              </w:rPr>
              <w:br/>
              <w:t>Innovation Technology 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物流工程</w:t>
            </w:r>
            <w:r w:rsidRPr="005A472A">
              <w:rPr>
                <w:rFonts w:ascii="宋体" w:hAnsi="宋体" w:hint="eastAsia"/>
                <w:sz w:val="18"/>
                <w:szCs w:val="18"/>
              </w:rPr>
              <w:br/>
              <w:t>Logistics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INDE3017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工业工程课程设计</w:t>
            </w:r>
            <w:r w:rsidRPr="005A472A">
              <w:rPr>
                <w:rFonts w:ascii="宋体" w:hAnsi="宋体" w:hint="eastAsia"/>
                <w:sz w:val="18"/>
                <w:szCs w:val="18"/>
              </w:rPr>
              <w:br/>
              <w:t>Industrial Engineering Course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创新设计</w:t>
            </w:r>
            <w:r w:rsidRPr="005A472A">
              <w:rPr>
                <w:rFonts w:ascii="宋体" w:hAnsi="宋体" w:hint="eastAsia"/>
                <w:sz w:val="18"/>
                <w:szCs w:val="18"/>
              </w:rPr>
              <w:br/>
              <w:t>Course Project of Innovating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毕业设计（论文）</w:t>
            </w:r>
            <w:r w:rsidRPr="005A472A">
              <w:rPr>
                <w:rFonts w:ascii="宋体" w:hAnsi="宋体" w:hint="eastAsia"/>
                <w:sz w:val="18"/>
                <w:szCs w:val="18"/>
              </w:rPr>
              <w:b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5A472A">
      <w:pPr>
        <w:spacing w:before="120" w:line="288" w:lineRule="auto"/>
        <w:ind w:firstLineChars="202" w:firstLine="426"/>
        <w:contextualSpacing/>
        <w:rPr>
          <w:rFonts w:ascii="宋体" w:hAnsi="宋体"/>
          <w:b/>
        </w:rPr>
      </w:pPr>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t>（2）专业选修课程  要求学分</w:t>
      </w:r>
      <w:r w:rsidRPr="005A472A">
        <w:rPr>
          <w:rFonts w:ascii="宋体" w:hAnsi="宋体"/>
          <w:b/>
        </w:rPr>
        <w:t>：</w:t>
      </w:r>
      <w:r w:rsidRPr="005A472A">
        <w:rPr>
          <w:rFonts w:ascii="宋体" w:hAnsi="宋体" w:hint="eastAsia"/>
          <w:b/>
        </w:rPr>
        <w:t>18</w:t>
      </w:r>
    </w:p>
    <w:tbl>
      <w:tblPr>
        <w:tblW w:w="5000" w:type="pct"/>
        <w:jc w:val="center"/>
        <w:tblCellMar>
          <w:left w:w="0" w:type="dxa"/>
          <w:right w:w="0" w:type="dxa"/>
        </w:tblCellMar>
        <w:tblLook w:val="04A0" w:firstRow="1" w:lastRow="0" w:firstColumn="1" w:lastColumn="0" w:noHBand="0" w:noVBand="1"/>
      </w:tblPr>
      <w:tblGrid>
        <w:gridCol w:w="834"/>
        <w:gridCol w:w="1630"/>
        <w:gridCol w:w="402"/>
        <w:gridCol w:w="402"/>
        <w:gridCol w:w="402"/>
        <w:gridCol w:w="402"/>
        <w:gridCol w:w="402"/>
        <w:gridCol w:w="404"/>
        <w:gridCol w:w="776"/>
        <w:gridCol w:w="456"/>
        <w:gridCol w:w="635"/>
        <w:gridCol w:w="598"/>
        <w:gridCol w:w="993"/>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会计学</w:t>
            </w:r>
            <w:r w:rsidRPr="005A472A">
              <w:rPr>
                <w:rFonts w:ascii="宋体" w:hAnsi="宋体" w:hint="eastAsia"/>
                <w:sz w:val="18"/>
                <w:szCs w:val="18"/>
              </w:rPr>
              <w:br/>
              <w:t>Accounting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互换性与技术测量</w:t>
            </w:r>
            <w:r w:rsidRPr="005A472A">
              <w:rPr>
                <w:rFonts w:ascii="宋体" w:hAnsi="宋体" w:hint="eastAsia"/>
                <w:sz w:val="18"/>
                <w:szCs w:val="18"/>
              </w:rPr>
              <w:br/>
              <w:t>Interchangeability &amp; Technical Measurement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INDE2029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组织行为学</w:t>
            </w:r>
            <w:r w:rsidRPr="005A472A">
              <w:rPr>
                <w:rFonts w:ascii="宋体" w:hAnsi="宋体" w:hint="eastAsia"/>
                <w:sz w:val="18"/>
                <w:szCs w:val="18"/>
              </w:rPr>
              <w:br/>
              <w:t>Organization &amp; Behavior</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INDE2022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运筹学（Ⅱ）</w:t>
            </w:r>
            <w:r w:rsidRPr="005A472A">
              <w:rPr>
                <w:rFonts w:ascii="宋体" w:hAnsi="宋体" w:hint="eastAsia"/>
                <w:sz w:val="18"/>
                <w:szCs w:val="18"/>
              </w:rPr>
              <w:br/>
              <w:t>Operational Research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INDE2026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市场营销学</w:t>
            </w:r>
            <w:r w:rsidRPr="005A472A">
              <w:rPr>
                <w:rFonts w:ascii="宋体" w:hAnsi="宋体" w:hint="eastAsia"/>
                <w:sz w:val="18"/>
                <w:szCs w:val="18"/>
              </w:rPr>
              <w:br/>
              <w:t>Marketing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INDE3022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制造工程基础</w:t>
            </w:r>
            <w:r w:rsidRPr="005A472A">
              <w:rPr>
                <w:rFonts w:ascii="宋体" w:hAnsi="宋体" w:hint="eastAsia"/>
                <w:sz w:val="18"/>
                <w:szCs w:val="18"/>
              </w:rPr>
              <w:br/>
              <w:t>Foundation of Manufacturing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PLC原理与应用</w:t>
            </w:r>
            <w:r w:rsidRPr="005A472A">
              <w:rPr>
                <w:rFonts w:ascii="宋体" w:hAnsi="宋体" w:hint="eastAsia"/>
                <w:sz w:val="18"/>
                <w:szCs w:val="18"/>
              </w:rPr>
              <w:br/>
              <w:t>Principle &amp; Application of PLC</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INDE2035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精益生产</w:t>
            </w:r>
            <w:r w:rsidRPr="005A472A">
              <w:rPr>
                <w:rFonts w:ascii="宋体" w:hAnsi="宋体" w:hint="eastAsia"/>
                <w:sz w:val="18"/>
                <w:szCs w:val="18"/>
              </w:rPr>
              <w:br/>
              <w:t>Lean Manufacturing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CAD/CAM/CAPP概论</w:t>
            </w:r>
            <w:r w:rsidRPr="005A472A">
              <w:rPr>
                <w:rFonts w:ascii="宋体" w:hAnsi="宋体" w:hint="eastAsia"/>
                <w:sz w:val="18"/>
                <w:szCs w:val="18"/>
              </w:rPr>
              <w:br/>
              <w:t>Introduction of CAD/CAM/CAPP</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MEAU3019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机电一体化技术</w:t>
            </w:r>
            <w:r w:rsidRPr="005A472A">
              <w:rPr>
                <w:rFonts w:ascii="宋体" w:hAnsi="宋体" w:hint="eastAsia"/>
                <w:sz w:val="18"/>
                <w:szCs w:val="18"/>
              </w:rPr>
              <w:br/>
              <w:t>Electromechanical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INDE2023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工业工程专业外语</w:t>
            </w:r>
            <w:r w:rsidRPr="005A472A">
              <w:rPr>
                <w:rFonts w:ascii="宋体" w:hAnsi="宋体" w:hint="eastAsia"/>
                <w:sz w:val="18"/>
                <w:szCs w:val="18"/>
              </w:rPr>
              <w:br/>
              <w:t>Professional English of Industrial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INDE2027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宏观经济学</w:t>
            </w:r>
            <w:r w:rsidRPr="005A472A">
              <w:rPr>
                <w:rFonts w:ascii="宋体" w:hAnsi="宋体" w:hint="eastAsia"/>
                <w:sz w:val="18"/>
                <w:szCs w:val="18"/>
              </w:rPr>
              <w:br/>
              <w:t>Macroeconomics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系统工程</w:t>
            </w:r>
            <w:r w:rsidRPr="005A472A">
              <w:rPr>
                <w:rFonts w:ascii="宋体" w:hAnsi="宋体" w:hint="eastAsia"/>
                <w:sz w:val="18"/>
                <w:szCs w:val="18"/>
              </w:rPr>
              <w:br/>
              <w:t>System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建模与仿真</w:t>
            </w:r>
            <w:r w:rsidRPr="005A472A">
              <w:rPr>
                <w:rFonts w:ascii="宋体" w:hAnsi="宋体" w:hint="eastAsia"/>
                <w:sz w:val="18"/>
                <w:szCs w:val="18"/>
              </w:rPr>
              <w:br/>
              <w:t>Modeling and Simulation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项目管理</w:t>
            </w:r>
            <w:r w:rsidRPr="005A472A">
              <w:rPr>
                <w:rFonts w:ascii="宋体" w:hAnsi="宋体" w:hint="eastAsia"/>
                <w:sz w:val="18"/>
                <w:szCs w:val="18"/>
              </w:rPr>
              <w:br/>
              <w:t>Project 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5A472A">
      <w:pPr>
        <w:spacing w:before="120" w:line="288" w:lineRule="auto"/>
        <w:ind w:firstLineChars="202" w:firstLine="426"/>
        <w:contextualSpacing/>
        <w:rPr>
          <w:rFonts w:ascii="宋体" w:hAnsi="宋体"/>
          <w:b/>
        </w:rPr>
      </w:pPr>
    </w:p>
    <w:p w:rsidR="000C3357" w:rsidRPr="005A472A" w:rsidRDefault="000C3357" w:rsidP="005A472A">
      <w:pPr>
        <w:spacing w:before="120" w:line="288" w:lineRule="auto"/>
        <w:ind w:firstLineChars="200" w:firstLine="422"/>
        <w:contextualSpacing/>
        <w:outlineLvl w:val="0"/>
        <w:rPr>
          <w:rFonts w:ascii="宋体" w:hAnsi="宋体"/>
          <w:b/>
        </w:rPr>
      </w:pPr>
      <w:bookmarkStart w:id="40" w:name="_Toc491853379"/>
      <w:bookmarkStart w:id="41" w:name="_Toc521330851"/>
      <w:r w:rsidRPr="005A472A">
        <w:rPr>
          <w:rFonts w:ascii="宋体" w:hAnsi="宋体" w:hint="eastAsia"/>
          <w:b/>
        </w:rPr>
        <w:t>（四）开放选修课程  公共选修课程  要求学分：2</w:t>
      </w:r>
      <w:bookmarkEnd w:id="40"/>
      <w:bookmarkEnd w:id="41"/>
    </w:p>
    <w:p w:rsidR="000C3357" w:rsidRPr="005A472A" w:rsidRDefault="000C3357" w:rsidP="005A472A">
      <w:pPr>
        <w:spacing w:before="120" w:line="288" w:lineRule="auto"/>
        <w:ind w:firstLineChars="200" w:firstLine="422"/>
        <w:contextualSpacing/>
        <w:rPr>
          <w:rFonts w:ascii="宋体" w:hAnsi="宋体"/>
          <w:b/>
        </w:rPr>
      </w:pPr>
      <w:r w:rsidRPr="005A472A">
        <w:rPr>
          <w:rFonts w:ascii="宋体" w:hAnsi="宋体" w:hint="eastAsia"/>
          <w:b/>
        </w:rPr>
        <w:t>学校“公共选修课程”模块中选修。</w:t>
      </w:r>
    </w:p>
    <w:p w:rsidR="000C3357" w:rsidRPr="005A472A" w:rsidRDefault="000C3357" w:rsidP="000C3357">
      <w:pPr>
        <w:pStyle w:val="affff9"/>
        <w:spacing w:line="288" w:lineRule="auto"/>
        <w:ind w:firstLineChars="0" w:firstLine="482"/>
        <w:rPr>
          <w:rFonts w:ascii="宋体" w:hAnsi="宋体"/>
        </w:rPr>
      </w:pPr>
      <w:r w:rsidRPr="005A472A">
        <w:rPr>
          <w:rFonts w:ascii="宋体" w:hAnsi="宋体" w:hint="eastAsia"/>
        </w:rPr>
        <w:t>注：1</w:t>
      </w:r>
      <w:r w:rsidRPr="005A472A">
        <w:rPr>
          <w:rFonts w:ascii="宋体" w:hAnsi="宋体"/>
        </w:rPr>
        <w:t>.</w:t>
      </w:r>
      <w:r w:rsidRPr="005A472A">
        <w:rPr>
          <w:rFonts w:ascii="宋体" w:hAnsi="宋体"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0C3357" w:rsidRPr="005A472A" w:rsidRDefault="000C3357" w:rsidP="000C3357">
      <w:pPr>
        <w:pStyle w:val="affff9"/>
        <w:spacing w:line="288" w:lineRule="auto"/>
        <w:ind w:firstLineChars="0" w:firstLine="482"/>
        <w:rPr>
          <w:rFonts w:ascii="宋体" w:hAnsi="宋体"/>
        </w:rPr>
      </w:pPr>
      <w:r w:rsidRPr="005A472A">
        <w:rPr>
          <w:rFonts w:ascii="宋体" w:hAnsi="宋体" w:hint="eastAsia"/>
        </w:rPr>
        <w:t xml:space="preserve">    </w:t>
      </w:r>
      <w:r w:rsidRPr="005A472A">
        <w:rPr>
          <w:rFonts w:ascii="宋体" w:hAnsi="宋体"/>
        </w:rPr>
        <w:t>2.</w:t>
      </w:r>
      <w:r w:rsidRPr="005A472A">
        <w:rPr>
          <w:rFonts w:ascii="宋体" w:hAnsi="宋体"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0C3357" w:rsidRPr="005A472A" w:rsidRDefault="000C3357" w:rsidP="000C3357">
      <w:pPr>
        <w:spacing w:line="288" w:lineRule="auto"/>
        <w:ind w:firstLine="425"/>
        <w:contextualSpacing/>
        <w:rPr>
          <w:rFonts w:ascii="宋体" w:hAnsi="宋体"/>
          <w:szCs w:val="21"/>
        </w:rPr>
      </w:pPr>
    </w:p>
    <w:p w:rsidR="000C3357" w:rsidRPr="005A472A" w:rsidRDefault="000C3357" w:rsidP="000C3357">
      <w:pPr>
        <w:pStyle w:val="3"/>
        <w:spacing w:line="288" w:lineRule="auto"/>
        <w:rPr>
          <w:rFonts w:ascii="宋体" w:eastAsia="宋体" w:hAnsi="宋体"/>
        </w:rPr>
      </w:pPr>
      <w:bookmarkStart w:id="42" w:name="_Toc522869990"/>
      <w:bookmarkStart w:id="43" w:name="_Toc522870451"/>
      <w:r w:rsidRPr="005A472A">
        <w:rPr>
          <w:rFonts w:ascii="宋体" w:eastAsia="宋体" w:hAnsi="宋体"/>
        </w:rPr>
        <w:lastRenderedPageBreak/>
        <w:t>机械类（机械工程、机械电子工程、材料成型及控制工程专业）</w:t>
      </w:r>
      <w:r w:rsidRPr="005A472A">
        <w:rPr>
          <w:rFonts w:ascii="宋体" w:eastAsia="宋体" w:hAnsi="宋体"/>
        </w:rPr>
        <w:br/>
        <w:t>人才培养方案</w:t>
      </w:r>
      <w:bookmarkEnd w:id="6"/>
      <w:bookmarkEnd w:id="42"/>
      <w:bookmarkEnd w:id="43"/>
    </w:p>
    <w:p w:rsidR="000C3357" w:rsidRPr="005A472A" w:rsidRDefault="000C3357" w:rsidP="000C3357">
      <w:pPr>
        <w:pStyle w:val="16"/>
        <w:spacing w:line="288" w:lineRule="auto"/>
        <w:ind w:firstLineChars="0" w:firstLine="482"/>
        <w:contextualSpacing/>
        <w:rPr>
          <w:rFonts w:ascii="宋体" w:hAnsi="宋体"/>
          <w:szCs w:val="21"/>
        </w:rPr>
      </w:pPr>
      <w:bookmarkStart w:id="44" w:name="_Toc459019391"/>
      <w:bookmarkStart w:id="45" w:name="_Toc491853381"/>
      <w:bookmarkStart w:id="46" w:name="_Toc521330852"/>
      <w:r w:rsidRPr="005A472A">
        <w:rPr>
          <w:rFonts w:ascii="宋体" w:hAnsi="宋体" w:hint="eastAsia"/>
          <w:szCs w:val="21"/>
        </w:rPr>
        <w:t>一、专业类介绍</w:t>
      </w:r>
      <w:bookmarkEnd w:id="44"/>
      <w:bookmarkEnd w:id="45"/>
      <w:bookmarkEnd w:id="46"/>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机械类专业为江苏省“十二五”高等学校重点专业,含机械工程、机械电子工程、材料成型及控制工程专业等三个专业。机械工程专业是以有关的自然科学和技术科学为理论基础，结合生产实践，研究和解决各种机械中的理论和实际问题的应用学科。机械电子工程专业是一个跨学科专业，在机械制造、电子工程和计算机科学等学科的基础上建立起来的。材料成型及控制工程专业研究热加工过程中的相关工艺因素对材料的影响，解决成型工艺开发、成型设备、工艺优化的理论和方法。</w:t>
      </w:r>
    </w:p>
    <w:p w:rsidR="000C3357" w:rsidRPr="005A472A" w:rsidRDefault="000C3357" w:rsidP="00F93324">
      <w:pPr>
        <w:pStyle w:val="16"/>
        <w:spacing w:line="288" w:lineRule="auto"/>
        <w:ind w:firstLineChars="0" w:firstLine="482"/>
        <w:contextualSpacing/>
        <w:rPr>
          <w:rFonts w:ascii="宋体" w:hAnsi="宋体"/>
          <w:szCs w:val="21"/>
        </w:rPr>
      </w:pPr>
      <w:bookmarkStart w:id="47" w:name="_Toc459019392"/>
      <w:bookmarkStart w:id="48" w:name="_Toc491853382"/>
      <w:bookmarkStart w:id="49" w:name="_Toc521330853"/>
      <w:r w:rsidRPr="005A472A">
        <w:rPr>
          <w:rFonts w:ascii="宋体" w:hAnsi="宋体"/>
          <w:szCs w:val="21"/>
        </w:rPr>
        <w:t>二、</w:t>
      </w:r>
      <w:bookmarkEnd w:id="47"/>
      <w:r w:rsidRPr="005A472A">
        <w:rPr>
          <w:rFonts w:ascii="宋体" w:hAnsi="宋体" w:hint="eastAsia"/>
          <w:szCs w:val="21"/>
        </w:rPr>
        <w:t>培养目标</w:t>
      </w:r>
      <w:bookmarkStart w:id="50" w:name="_GoBack"/>
      <w:bookmarkEnd w:id="48"/>
      <w:bookmarkEnd w:id="49"/>
      <w:bookmarkEnd w:id="50"/>
    </w:p>
    <w:p w:rsidR="00C222CD" w:rsidRPr="0088238E" w:rsidRDefault="000C3357" w:rsidP="005A472A">
      <w:pPr>
        <w:spacing w:line="288" w:lineRule="auto"/>
        <w:ind w:firstLineChars="200" w:firstLine="422"/>
        <w:rPr>
          <w:rFonts w:ascii="宋体" w:hAnsi="宋体"/>
          <w:szCs w:val="21"/>
        </w:rPr>
      </w:pPr>
      <w:r w:rsidRPr="005A472A">
        <w:rPr>
          <w:rFonts w:ascii="宋体" w:hAnsi="宋体"/>
          <w:b/>
          <w:szCs w:val="21"/>
        </w:rPr>
        <w:t>机械工程：</w:t>
      </w:r>
      <w:r w:rsidR="00C222CD" w:rsidRPr="005A472A">
        <w:rPr>
          <w:rFonts w:ascii="宋体" w:hAnsi="宋体" w:hint="eastAsia"/>
          <w:szCs w:val="21"/>
        </w:rPr>
        <w:t>本专业旨在培养适应国家经济发</w:t>
      </w:r>
      <w:r w:rsidR="00C222CD" w:rsidRPr="0088238E">
        <w:rPr>
          <w:rFonts w:ascii="宋体" w:hAnsi="宋体" w:hint="eastAsia"/>
          <w:szCs w:val="21"/>
        </w:rPr>
        <w:t>展和社会发展的需求，掌握数学、自然科学以及机械工程的基础知识和专业知识，具有工程实践能力和创新意识，人文素养和职业素养，能在机械工程及相关领域从事机械产品设计与制造、</w:t>
      </w:r>
      <w:r w:rsidR="004C6B87" w:rsidRPr="0088238E">
        <w:rPr>
          <w:rFonts w:ascii="宋体" w:hAnsi="宋体" w:hint="eastAsia"/>
          <w:szCs w:val="21"/>
        </w:rPr>
        <w:t>检测与控制</w:t>
      </w:r>
      <w:r w:rsidR="00C222CD" w:rsidRPr="0088238E">
        <w:rPr>
          <w:rFonts w:ascii="宋体" w:hAnsi="宋体" w:hint="eastAsia"/>
          <w:szCs w:val="21"/>
        </w:rPr>
        <w:t>和生产管理等方面工作的研究与工程复合型</w:t>
      </w:r>
      <w:r w:rsidR="00C222CD" w:rsidRPr="0088238E">
        <w:rPr>
          <w:rFonts w:ascii="宋体" w:hAnsi="宋体"/>
          <w:szCs w:val="21"/>
        </w:rPr>
        <w:t>人才</w:t>
      </w:r>
      <w:r w:rsidR="00C222CD" w:rsidRPr="0088238E">
        <w:rPr>
          <w:rFonts w:ascii="宋体" w:hAnsi="宋体" w:hint="eastAsia"/>
          <w:szCs w:val="21"/>
        </w:rPr>
        <w:t>。</w:t>
      </w:r>
    </w:p>
    <w:p w:rsidR="00FC6D64" w:rsidRPr="0088238E" w:rsidRDefault="00FC6D64" w:rsidP="00F93324">
      <w:pPr>
        <w:spacing w:line="288" w:lineRule="auto"/>
        <w:ind w:firstLineChars="200" w:firstLine="420"/>
        <w:rPr>
          <w:rFonts w:ascii="宋体" w:hAnsi="宋体"/>
          <w:szCs w:val="21"/>
        </w:rPr>
      </w:pPr>
      <w:r w:rsidRPr="0088238E">
        <w:rPr>
          <w:rFonts w:ascii="宋体" w:hAnsi="宋体" w:hint="eastAsia"/>
          <w:szCs w:val="21"/>
        </w:rPr>
        <w:t>本专业学生毕业5年左右能达到以下目标：</w:t>
      </w:r>
    </w:p>
    <w:p w:rsidR="00FC6D64" w:rsidRPr="0088238E" w:rsidRDefault="00FC6D64" w:rsidP="00F93324">
      <w:pPr>
        <w:spacing w:line="288" w:lineRule="auto"/>
        <w:ind w:firstLineChars="200" w:firstLine="420"/>
        <w:rPr>
          <w:rFonts w:ascii="宋体" w:hAnsi="宋体"/>
          <w:szCs w:val="21"/>
        </w:rPr>
      </w:pPr>
      <w:r w:rsidRPr="0088238E">
        <w:rPr>
          <w:rFonts w:ascii="宋体" w:hAnsi="宋体" w:hint="eastAsia"/>
          <w:szCs w:val="21"/>
        </w:rPr>
        <w:t>（1）能够适应机械工程技术的发展，融合多学科知识与工程技能，研究与解决机械工程领域的复杂工程问题。</w:t>
      </w:r>
    </w:p>
    <w:p w:rsidR="00FC6D64" w:rsidRPr="0088238E" w:rsidRDefault="00FC6D64" w:rsidP="00F93324">
      <w:pPr>
        <w:spacing w:line="288" w:lineRule="auto"/>
        <w:ind w:firstLineChars="200" w:firstLine="420"/>
        <w:rPr>
          <w:rFonts w:ascii="宋体" w:hAnsi="宋体"/>
          <w:szCs w:val="21"/>
        </w:rPr>
      </w:pPr>
      <w:r w:rsidRPr="0088238E">
        <w:rPr>
          <w:rFonts w:ascii="宋体" w:hAnsi="宋体" w:hint="eastAsia"/>
          <w:szCs w:val="21"/>
        </w:rPr>
        <w:t>（2</w:t>
      </w:r>
      <w:r w:rsidR="004C6B87" w:rsidRPr="0088238E">
        <w:rPr>
          <w:rFonts w:ascii="宋体" w:hAnsi="宋体" w:hint="eastAsia"/>
          <w:szCs w:val="21"/>
        </w:rPr>
        <w:t>）能够在机械工程及相关领域从事机械产品设计与制造、检测与控制</w:t>
      </w:r>
      <w:r w:rsidRPr="0088238E">
        <w:rPr>
          <w:rFonts w:ascii="宋体" w:hAnsi="宋体" w:hint="eastAsia"/>
          <w:szCs w:val="21"/>
        </w:rPr>
        <w:t>等方面的工作，并能够综合考虑经济、环境、法律、安全、健康、伦理等方面的影响因素。</w:t>
      </w:r>
    </w:p>
    <w:p w:rsidR="00FC6D64" w:rsidRPr="005A472A" w:rsidRDefault="00FC6D64" w:rsidP="00F93324">
      <w:pPr>
        <w:spacing w:line="288" w:lineRule="auto"/>
        <w:ind w:firstLineChars="200" w:firstLine="420"/>
        <w:rPr>
          <w:rFonts w:ascii="宋体" w:hAnsi="宋体"/>
          <w:szCs w:val="21"/>
        </w:rPr>
      </w:pPr>
      <w:r w:rsidRPr="0088238E">
        <w:rPr>
          <w:rFonts w:ascii="宋体" w:hAnsi="宋体" w:hint="eastAsia"/>
          <w:szCs w:val="21"/>
        </w:rPr>
        <w:t>（3）具备良好的人文素养和科学素养、较强的工程技术管理能力，能够在团队</w:t>
      </w:r>
      <w:r w:rsidRPr="005A472A">
        <w:rPr>
          <w:rFonts w:ascii="宋体" w:hAnsi="宋体" w:hint="eastAsia"/>
          <w:szCs w:val="21"/>
        </w:rPr>
        <w:t>中担任骨干或领导角色，发挥有效作用。</w:t>
      </w:r>
    </w:p>
    <w:p w:rsidR="00FC6D64" w:rsidRPr="005A472A" w:rsidRDefault="00FC6D64" w:rsidP="00F93324">
      <w:pPr>
        <w:spacing w:line="288" w:lineRule="auto"/>
        <w:ind w:firstLineChars="200" w:firstLine="420"/>
        <w:rPr>
          <w:rFonts w:ascii="宋体" w:hAnsi="宋体"/>
          <w:szCs w:val="21"/>
        </w:rPr>
      </w:pPr>
      <w:r w:rsidRPr="005A472A">
        <w:rPr>
          <w:rFonts w:ascii="宋体" w:hAnsi="宋体" w:hint="eastAsia"/>
          <w:szCs w:val="21"/>
        </w:rPr>
        <w:t>（4）具备终身学习能力、知识更新与自我完善能力，具备创新意识，能适应社会与环境的可持续发展要求。</w:t>
      </w:r>
    </w:p>
    <w:p w:rsidR="00FC6D64" w:rsidRPr="005A472A" w:rsidRDefault="00FC6D64" w:rsidP="00F93324">
      <w:pPr>
        <w:spacing w:line="288" w:lineRule="auto"/>
        <w:ind w:firstLineChars="200" w:firstLine="420"/>
        <w:rPr>
          <w:rFonts w:ascii="宋体" w:hAnsi="宋体"/>
          <w:szCs w:val="21"/>
        </w:rPr>
      </w:pPr>
      <w:r w:rsidRPr="005A472A">
        <w:rPr>
          <w:rFonts w:ascii="宋体" w:hAnsi="宋体" w:hint="eastAsia"/>
          <w:szCs w:val="21"/>
        </w:rPr>
        <w:t>（5）具备职业道德与社会责任感，具有一定的国际视野。</w:t>
      </w:r>
    </w:p>
    <w:p w:rsidR="000C3357" w:rsidRPr="005A472A" w:rsidRDefault="000C3357" w:rsidP="00F93324">
      <w:pPr>
        <w:spacing w:line="288" w:lineRule="auto"/>
        <w:ind w:firstLine="482"/>
        <w:contextualSpacing/>
        <w:rPr>
          <w:rFonts w:ascii="宋体" w:hAnsi="宋体"/>
          <w:szCs w:val="21"/>
        </w:rPr>
      </w:pPr>
      <w:r w:rsidRPr="005A472A">
        <w:rPr>
          <w:rFonts w:ascii="宋体" w:hAnsi="宋体"/>
          <w:b/>
          <w:szCs w:val="21"/>
        </w:rPr>
        <w:t>机械电子工程：</w:t>
      </w:r>
      <w:r w:rsidRPr="005A472A">
        <w:rPr>
          <w:rFonts w:ascii="宋体" w:hAnsi="宋体"/>
          <w:szCs w:val="21"/>
        </w:rPr>
        <w:t>（1）本专业培养学生具备机械工业自动化技术、电力电子技术和计算机应用技术相结合的能力；（2）学生毕业后能从事机械装备运行管理、机电产品的设计、开发及机电产品计算机辅助设计、计算机辅助管理以及机器人技术等方面工作。</w:t>
      </w:r>
    </w:p>
    <w:p w:rsidR="000C3357" w:rsidRPr="005A472A" w:rsidRDefault="000C3357" w:rsidP="000C3357">
      <w:pPr>
        <w:spacing w:line="288" w:lineRule="auto"/>
        <w:ind w:firstLine="482"/>
        <w:contextualSpacing/>
        <w:rPr>
          <w:rFonts w:ascii="宋体" w:hAnsi="宋体"/>
          <w:szCs w:val="21"/>
        </w:rPr>
      </w:pPr>
      <w:r w:rsidRPr="005A472A">
        <w:rPr>
          <w:rFonts w:ascii="宋体" w:hAnsi="宋体"/>
          <w:b/>
          <w:szCs w:val="21"/>
        </w:rPr>
        <w:t>材料成型及控制工程：</w:t>
      </w:r>
      <w:r w:rsidRPr="005A472A">
        <w:rPr>
          <w:rFonts w:ascii="宋体" w:hAnsi="宋体"/>
          <w:szCs w:val="21"/>
        </w:rPr>
        <w:t>（1）本专业培养学生具备材料成型科学与工程方面的知识，具有成型装备设计、制造、自动化基础知识和应用能力，并且获得工程师基本技能训练；（2）学生毕业后能从事材料成型领域内的科学研究、设计制造、技术开发、生产管理和经营销售的高素质专门人才。</w:t>
      </w:r>
    </w:p>
    <w:p w:rsidR="000C3357" w:rsidRPr="005A472A" w:rsidRDefault="000C3357" w:rsidP="000C3357">
      <w:pPr>
        <w:pStyle w:val="16"/>
        <w:spacing w:line="288" w:lineRule="auto"/>
        <w:ind w:firstLineChars="0" w:firstLine="482"/>
        <w:contextualSpacing/>
        <w:rPr>
          <w:rFonts w:ascii="宋体" w:hAnsi="宋体"/>
          <w:szCs w:val="21"/>
        </w:rPr>
      </w:pPr>
      <w:bookmarkStart w:id="51" w:name="_Toc521330854"/>
      <w:r w:rsidRPr="005A472A">
        <w:rPr>
          <w:rFonts w:ascii="宋体" w:hAnsi="宋体" w:hint="eastAsia"/>
          <w:szCs w:val="21"/>
        </w:rPr>
        <w:t>三、基本培养规格与毕业要求</w:t>
      </w:r>
      <w:bookmarkEnd w:id="51"/>
    </w:p>
    <w:p w:rsidR="000C3357" w:rsidRPr="005A472A" w:rsidRDefault="000C3357" w:rsidP="000C3357">
      <w:pPr>
        <w:pStyle w:val="16"/>
        <w:spacing w:line="288" w:lineRule="auto"/>
        <w:ind w:firstLineChars="0" w:firstLine="482"/>
        <w:contextualSpacing/>
        <w:rPr>
          <w:rFonts w:ascii="宋体" w:hAnsi="宋体"/>
          <w:szCs w:val="21"/>
        </w:rPr>
      </w:pPr>
      <w:bookmarkStart w:id="52" w:name="_Toc491853384"/>
      <w:r w:rsidRPr="005A472A">
        <w:rPr>
          <w:rFonts w:ascii="宋体" w:hAnsi="宋体"/>
          <w:szCs w:val="21"/>
        </w:rPr>
        <w:t>（1）政治思想与德育方面</w:t>
      </w:r>
      <w:bookmarkEnd w:id="52"/>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热爱社会主义祖国，拥护中国共产党领导，掌握马列主义、毛泽东思想和邓小平理论的基本原理；愿为社会主义现代化建设服务，为人民服务，有为国家富强、民族昌盛而奋斗</w:t>
      </w:r>
      <w:r w:rsidRPr="005A472A">
        <w:rPr>
          <w:rFonts w:ascii="宋体" w:hAnsi="宋体"/>
          <w:szCs w:val="21"/>
        </w:rPr>
        <w:lastRenderedPageBreak/>
        <w:t>的志向和责任感；具有敬业爱岗、艰苦奋斗、热爱劳动、遵纪守法、团结合作的品质；具有良好的思想品德、社会公德和职业道德</w:t>
      </w:r>
    </w:p>
    <w:p w:rsidR="000C3357" w:rsidRPr="005A472A" w:rsidRDefault="000C3357" w:rsidP="000C3357">
      <w:pPr>
        <w:pStyle w:val="16"/>
        <w:spacing w:line="288" w:lineRule="auto"/>
        <w:ind w:firstLineChars="0" w:firstLine="482"/>
        <w:contextualSpacing/>
        <w:rPr>
          <w:rFonts w:ascii="宋体" w:hAnsi="宋体"/>
          <w:szCs w:val="21"/>
        </w:rPr>
      </w:pPr>
      <w:bookmarkStart w:id="53" w:name="_Toc491853385"/>
      <w:r w:rsidRPr="005A472A">
        <w:rPr>
          <w:rFonts w:ascii="宋体" w:hAnsi="宋体"/>
          <w:szCs w:val="21"/>
        </w:rPr>
        <w:t>（2）体育方面</w:t>
      </w:r>
      <w:bookmarkEnd w:id="53"/>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0C3357" w:rsidRPr="005A472A" w:rsidRDefault="000C3357" w:rsidP="000C3357">
      <w:pPr>
        <w:pStyle w:val="16"/>
        <w:spacing w:line="288" w:lineRule="auto"/>
        <w:ind w:firstLineChars="0" w:firstLine="482"/>
        <w:contextualSpacing/>
        <w:rPr>
          <w:rFonts w:ascii="宋体" w:hAnsi="宋体"/>
          <w:szCs w:val="21"/>
        </w:rPr>
      </w:pPr>
      <w:bookmarkStart w:id="54" w:name="_Toc491853386"/>
      <w:r w:rsidRPr="005A472A">
        <w:rPr>
          <w:rFonts w:ascii="宋体" w:hAnsi="宋体"/>
          <w:szCs w:val="21"/>
        </w:rPr>
        <w:t>（3）智育方面</w:t>
      </w:r>
      <w:bookmarkEnd w:id="54"/>
    </w:p>
    <w:p w:rsidR="000C3357" w:rsidRPr="005A472A" w:rsidRDefault="000C3357" w:rsidP="000C3357">
      <w:pPr>
        <w:pStyle w:val="afd"/>
        <w:spacing w:line="288" w:lineRule="auto"/>
        <w:ind w:firstLineChars="0" w:firstLine="482"/>
        <w:contextualSpacing/>
        <w:rPr>
          <w:b/>
        </w:rPr>
      </w:pPr>
      <w:r w:rsidRPr="005A472A">
        <w:rPr>
          <w:b/>
        </w:rPr>
        <w:t>机械工程：</w:t>
      </w:r>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本专业的毕业生应获得以下几方面的知识与能力：</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1.工程知识：</w:t>
      </w:r>
      <w:r w:rsidR="00843964" w:rsidRPr="005A472A">
        <w:rPr>
          <w:rFonts w:ascii="宋体" w:hAnsi="宋体"/>
          <w:kern w:val="0"/>
          <w:szCs w:val="21"/>
        </w:rPr>
        <w:t>能够将数学、自然科学、工程基础和专业知识用于解决</w:t>
      </w:r>
      <w:r w:rsidR="00843964" w:rsidRPr="005A472A">
        <w:rPr>
          <w:rFonts w:ascii="宋体" w:hAnsi="宋体" w:hint="eastAsia"/>
          <w:kern w:val="0"/>
          <w:szCs w:val="21"/>
        </w:rPr>
        <w:t>机械产品设计、制造及测控</w:t>
      </w:r>
      <w:r w:rsidR="00843964" w:rsidRPr="005A472A">
        <w:rPr>
          <w:rFonts w:ascii="宋体" w:hAnsi="宋体"/>
          <w:kern w:val="0"/>
          <w:szCs w:val="21"/>
        </w:rPr>
        <w:t>等方面的复杂工程问题。</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2.问题分析：</w:t>
      </w:r>
      <w:r w:rsidR="00843964" w:rsidRPr="005A472A">
        <w:rPr>
          <w:rFonts w:ascii="宋体" w:hAnsi="宋体"/>
          <w:kern w:val="0"/>
          <w:szCs w:val="21"/>
        </w:rPr>
        <w:t>能够应用数学、自然科学和工程科学的基本原理，识别、表达、并通过文献研究分析</w:t>
      </w:r>
      <w:r w:rsidR="00843964" w:rsidRPr="005A472A">
        <w:rPr>
          <w:rFonts w:ascii="宋体" w:hAnsi="宋体" w:hint="eastAsia"/>
          <w:kern w:val="0"/>
          <w:szCs w:val="21"/>
        </w:rPr>
        <w:t>机械产品设计、制造及测控</w:t>
      </w:r>
      <w:r w:rsidR="00843964" w:rsidRPr="005A472A">
        <w:rPr>
          <w:rFonts w:ascii="宋体" w:hAnsi="宋体"/>
          <w:kern w:val="0"/>
          <w:szCs w:val="21"/>
        </w:rPr>
        <w:t>等方面的复杂工程问题，以获得有效结论。</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3.设计/开发解决方案：</w:t>
      </w:r>
      <w:r w:rsidR="00843964" w:rsidRPr="005A472A">
        <w:rPr>
          <w:rFonts w:ascii="宋体" w:hAnsi="宋体"/>
          <w:kern w:val="0"/>
          <w:szCs w:val="21"/>
        </w:rPr>
        <w:t>能够针对</w:t>
      </w:r>
      <w:r w:rsidR="00843964" w:rsidRPr="005A472A">
        <w:rPr>
          <w:rFonts w:ascii="宋体" w:hAnsi="宋体" w:hint="eastAsia"/>
          <w:kern w:val="0"/>
          <w:szCs w:val="21"/>
        </w:rPr>
        <w:t>机械设计、制造及测控</w:t>
      </w:r>
      <w:r w:rsidR="00843964" w:rsidRPr="005A472A">
        <w:rPr>
          <w:rFonts w:ascii="宋体" w:hAnsi="宋体"/>
          <w:kern w:val="0"/>
          <w:szCs w:val="21"/>
        </w:rPr>
        <w:t>等方面的复杂工程问题提出解决方案，并能够在设计环节中体现创新意识，考虑社会、健康、安全、法律、文化以及环境等因素。</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4.研究：</w:t>
      </w:r>
      <w:r w:rsidR="00843964" w:rsidRPr="005A472A">
        <w:rPr>
          <w:rFonts w:ascii="宋体" w:hAnsi="宋体"/>
          <w:kern w:val="0"/>
          <w:szCs w:val="21"/>
        </w:rPr>
        <w:t>能够基于科学原理并采用科学方法对</w:t>
      </w:r>
      <w:r w:rsidR="00843964" w:rsidRPr="005A472A">
        <w:rPr>
          <w:rFonts w:ascii="宋体" w:hAnsi="宋体" w:hint="eastAsia"/>
          <w:kern w:val="0"/>
          <w:szCs w:val="21"/>
        </w:rPr>
        <w:t>机械设计、制造及测控</w:t>
      </w:r>
      <w:r w:rsidR="00843964" w:rsidRPr="005A472A">
        <w:rPr>
          <w:rFonts w:ascii="宋体" w:hAnsi="宋体"/>
          <w:kern w:val="0"/>
          <w:szCs w:val="21"/>
        </w:rPr>
        <w:t>问题进行研究，包括设计实验、分析与解释数据、并通过信息综合得到合理有效的结论。</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5.使用现代工具：</w:t>
      </w:r>
      <w:r w:rsidR="00843964" w:rsidRPr="005A472A">
        <w:rPr>
          <w:rFonts w:ascii="宋体" w:hAnsi="宋体"/>
          <w:kern w:val="0"/>
          <w:szCs w:val="21"/>
        </w:rPr>
        <w:t>能够针对</w:t>
      </w:r>
      <w:r w:rsidR="00843964" w:rsidRPr="005A472A">
        <w:rPr>
          <w:rFonts w:ascii="宋体" w:hAnsi="宋体" w:hint="eastAsia"/>
          <w:kern w:val="0"/>
          <w:szCs w:val="21"/>
        </w:rPr>
        <w:t>机械设计、制造及测控</w:t>
      </w:r>
      <w:r w:rsidR="00843964" w:rsidRPr="005A472A">
        <w:rPr>
          <w:rFonts w:ascii="宋体" w:hAnsi="宋体"/>
          <w:kern w:val="0"/>
          <w:szCs w:val="21"/>
        </w:rPr>
        <w:t>等问题，开发、选择与使用恰当的技术、资源、现代工程工具和信息技术工具，包括对复杂工程问题的预测与模拟，并能够理解其局限性。</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6.工程与社会：</w:t>
      </w:r>
      <w:r w:rsidR="00843964" w:rsidRPr="005A472A">
        <w:rPr>
          <w:rFonts w:ascii="宋体" w:hAnsi="宋体"/>
          <w:kern w:val="0"/>
          <w:szCs w:val="21"/>
        </w:rPr>
        <w:t>能够基于工程相关背景知识进行合理分析，评价专业工程实践和</w:t>
      </w:r>
      <w:r w:rsidR="00843964" w:rsidRPr="005A472A">
        <w:rPr>
          <w:rFonts w:ascii="宋体" w:hAnsi="宋体" w:hint="eastAsia"/>
          <w:kern w:val="0"/>
          <w:szCs w:val="21"/>
        </w:rPr>
        <w:t>机械设计、制造及测控</w:t>
      </w:r>
      <w:r w:rsidR="00843964" w:rsidRPr="005A472A">
        <w:rPr>
          <w:rFonts w:ascii="宋体" w:hAnsi="宋体"/>
          <w:kern w:val="0"/>
          <w:szCs w:val="21"/>
        </w:rPr>
        <w:t>问题解决方案对社会、健康、安全、法律以及文化的影响，并理解应承担的责任。</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7.环境和可持续发展：</w:t>
      </w:r>
      <w:r w:rsidR="00843964" w:rsidRPr="005A472A">
        <w:rPr>
          <w:rFonts w:ascii="宋体" w:hAnsi="宋体"/>
          <w:kern w:val="0"/>
          <w:szCs w:val="21"/>
        </w:rPr>
        <w:t>能够理解和评价针对</w:t>
      </w:r>
      <w:r w:rsidR="00843964" w:rsidRPr="005A472A">
        <w:rPr>
          <w:rFonts w:ascii="宋体" w:hAnsi="宋体" w:hint="eastAsia"/>
          <w:kern w:val="0"/>
          <w:szCs w:val="21"/>
        </w:rPr>
        <w:t>机械设计、制造及测控问题</w:t>
      </w:r>
      <w:r w:rsidR="00843964" w:rsidRPr="005A472A">
        <w:rPr>
          <w:rFonts w:ascii="宋体" w:hAnsi="宋体"/>
          <w:kern w:val="0"/>
          <w:szCs w:val="21"/>
        </w:rPr>
        <w:t>的专业工程实践对环境、社会可持续发展的影响。</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8.职业规范：</w:t>
      </w:r>
      <w:r w:rsidR="00843964" w:rsidRPr="005A472A">
        <w:rPr>
          <w:rFonts w:ascii="宋体" w:hAnsi="宋体"/>
          <w:kern w:val="0"/>
          <w:szCs w:val="21"/>
        </w:rPr>
        <w:t>具有人文社会科学素养、社会责任感，能够在工程实践中理解并遵守工程职业道德和规范，履行责任。</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9.个人和团队：</w:t>
      </w:r>
      <w:r w:rsidR="00843964" w:rsidRPr="005A472A">
        <w:rPr>
          <w:rFonts w:ascii="宋体" w:hAnsi="宋体"/>
          <w:kern w:val="0"/>
          <w:szCs w:val="21"/>
        </w:rPr>
        <w:t>能够在多学科背景下的团队中承担个体、团队成员以及负责人的角色。</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10.沟通：</w:t>
      </w:r>
      <w:r w:rsidR="00843964" w:rsidRPr="005A472A">
        <w:rPr>
          <w:rFonts w:ascii="宋体" w:hAnsi="宋体"/>
          <w:kern w:val="0"/>
          <w:szCs w:val="21"/>
        </w:rPr>
        <w:t>能够就</w:t>
      </w:r>
      <w:r w:rsidR="00843964" w:rsidRPr="005A472A">
        <w:rPr>
          <w:rFonts w:ascii="宋体" w:hAnsi="宋体" w:hint="eastAsia"/>
          <w:kern w:val="0"/>
          <w:szCs w:val="21"/>
        </w:rPr>
        <w:t>机械设计、制造及测控</w:t>
      </w:r>
      <w:r w:rsidR="00843964" w:rsidRPr="005A472A">
        <w:rPr>
          <w:rFonts w:ascii="宋体" w:hAnsi="宋体"/>
          <w:kern w:val="0"/>
          <w:szCs w:val="21"/>
        </w:rPr>
        <w:t>问题与业界同行及社会公众进行有效沟通和交流，包括撰写报告和设计文稿、陈述发言、清晰表达或回应指令。并具备一定的国际视野，能够在跨文化背景下进行沟通和交流。</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11.项目管理：</w:t>
      </w:r>
      <w:r w:rsidR="00843964" w:rsidRPr="005A472A">
        <w:rPr>
          <w:rFonts w:ascii="宋体" w:hAnsi="宋体"/>
          <w:kern w:val="0"/>
          <w:szCs w:val="21"/>
        </w:rPr>
        <w:t>理解并掌握工程管理原理与经济决策方法，并能在多学科环境中应用。</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12.终身学习：</w:t>
      </w:r>
      <w:r w:rsidR="00843964" w:rsidRPr="005A472A">
        <w:rPr>
          <w:rFonts w:ascii="宋体" w:hAnsi="宋体"/>
          <w:kern w:val="0"/>
          <w:szCs w:val="21"/>
        </w:rPr>
        <w:t>具有自主学习和终身学习的意识，有不断学习和适应发展的能力。</w:t>
      </w:r>
    </w:p>
    <w:p w:rsidR="000C3357" w:rsidRPr="005A472A" w:rsidRDefault="000C3357" w:rsidP="000C3357">
      <w:pPr>
        <w:spacing w:line="288" w:lineRule="auto"/>
        <w:ind w:firstLine="482"/>
        <w:contextualSpacing/>
        <w:rPr>
          <w:rFonts w:ascii="宋体" w:hAnsi="宋体"/>
          <w:b/>
          <w:szCs w:val="21"/>
        </w:rPr>
      </w:pPr>
      <w:r w:rsidRPr="005A472A">
        <w:rPr>
          <w:rFonts w:ascii="宋体" w:hAnsi="宋体"/>
          <w:b/>
          <w:szCs w:val="21"/>
        </w:rPr>
        <w:t>机械电子工程：</w:t>
      </w:r>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本专业的毕业生应获得以下几方面的知识与能力：</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1.工程知识：</w:t>
      </w:r>
      <w:r w:rsidRPr="005A472A">
        <w:rPr>
          <w:rFonts w:ascii="宋体" w:hAnsi="宋体"/>
          <w:kern w:val="0"/>
          <w:szCs w:val="21"/>
        </w:rPr>
        <w:t>能够将数学、自然科学、工程基础和专业知识用于解决复杂机电装备与</w:t>
      </w:r>
      <w:r w:rsidRPr="005A472A">
        <w:rPr>
          <w:rFonts w:ascii="宋体" w:hAnsi="宋体"/>
          <w:kern w:val="0"/>
          <w:szCs w:val="21"/>
        </w:rPr>
        <w:lastRenderedPageBreak/>
        <w:t>系统的工程问题。</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2.问题分析：</w:t>
      </w:r>
      <w:r w:rsidRPr="005A472A">
        <w:rPr>
          <w:rFonts w:ascii="宋体" w:hAnsi="宋体"/>
          <w:kern w:val="0"/>
          <w:szCs w:val="21"/>
        </w:rPr>
        <w:t>能够应用数学、自然科学和工程科学的基本原理，识别、表达、并通过文献研究分析复杂机电装备与系统的工程问题，以获得有效结论。</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3.设计/开发解决方案：</w:t>
      </w:r>
      <w:r w:rsidRPr="005A472A">
        <w:rPr>
          <w:rFonts w:ascii="宋体" w:hAnsi="宋体"/>
          <w:kern w:val="0"/>
          <w:szCs w:val="21"/>
        </w:rPr>
        <w:t>能够设计针对复杂机电装备与系统的工程问题的解决方案，设计满足特定需求的机电系统、单元（部件）或工艺流程，并能够在设计环节中体现创新意识，考虑社会、健康、安全、法律、文化以及环境等因素。</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4.研究：</w:t>
      </w:r>
      <w:r w:rsidRPr="005A472A">
        <w:rPr>
          <w:rFonts w:ascii="宋体" w:hAnsi="宋体"/>
          <w:kern w:val="0"/>
          <w:szCs w:val="21"/>
        </w:rPr>
        <w:t>能够基于科学原理并采用科学方法对复杂机电装备与系统的工程问题进行研究，包括设计实验、分析与解释数据、并通过信息综合得到合理有效的结论。</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5.使用现代工具：</w:t>
      </w:r>
      <w:r w:rsidRPr="005A472A">
        <w:rPr>
          <w:rFonts w:ascii="宋体" w:hAnsi="宋体"/>
          <w:kern w:val="0"/>
          <w:szCs w:val="21"/>
        </w:rPr>
        <w:t>能够针对复杂机电装备与系统的工程问题，开发、选择与使用恰当的技术、资源、现代工程工具和信息技术工具，包括对复杂工程问题的预测与模拟，并能够理解其局限性。</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6.工程与社会：</w:t>
      </w:r>
      <w:r w:rsidRPr="005A472A">
        <w:rPr>
          <w:rFonts w:ascii="宋体" w:hAnsi="宋体"/>
          <w:kern w:val="0"/>
          <w:szCs w:val="21"/>
        </w:rPr>
        <w:t>能够基于工程相关背景知识进行合理分析，评价专业工程实践和复杂工程问题解决方案对社会、健康、安全、法律以及文化的影响，并理解应承担的责任。</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7.环境和可持续发展：</w:t>
      </w:r>
      <w:r w:rsidRPr="005A472A">
        <w:rPr>
          <w:rFonts w:ascii="宋体" w:hAnsi="宋体"/>
          <w:kern w:val="0"/>
          <w:szCs w:val="21"/>
        </w:rPr>
        <w:t>能够理解和评价针对复杂机电装备与系统的工程问题的专业工程实践对环境、社会可持续发展的影响。</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8.职业规范：</w:t>
      </w:r>
      <w:r w:rsidRPr="005A472A">
        <w:rPr>
          <w:rFonts w:ascii="宋体" w:hAnsi="宋体"/>
          <w:kern w:val="0"/>
          <w:szCs w:val="21"/>
        </w:rPr>
        <w:t>具有人文社会科学素养、社会责任感，能够在工程实践中理解并遵守工程职业道德和规范，履行责任。</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9.个人和团队：</w:t>
      </w:r>
      <w:r w:rsidRPr="005A472A">
        <w:rPr>
          <w:rFonts w:ascii="宋体" w:hAnsi="宋体"/>
          <w:kern w:val="0"/>
          <w:szCs w:val="21"/>
        </w:rPr>
        <w:t>能够在多学科背景下的团队中承担个体、团队成员以及负责人的角色。</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10.沟通：</w:t>
      </w:r>
      <w:r w:rsidRPr="005A472A">
        <w:rPr>
          <w:rFonts w:ascii="宋体" w:hAnsi="宋体"/>
          <w:kern w:val="0"/>
          <w:szCs w:val="21"/>
        </w:rPr>
        <w:t>能够就复杂机电装备与系统的工程问题与业界同行及社会公众进行有效沟通和交流，包括撰写报告和设计文稿、陈述发言、清晰表达或回应指令。并具备一定的国际视野，能够在跨文化背景下进行沟通和交流。</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11.项目管理：</w:t>
      </w:r>
      <w:r w:rsidRPr="005A472A">
        <w:rPr>
          <w:rFonts w:ascii="宋体" w:hAnsi="宋体"/>
          <w:kern w:val="0"/>
          <w:szCs w:val="21"/>
        </w:rPr>
        <w:t>理解并掌握工程管理原理与经济决策方法，并能在多学科环境中应用。</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12.终身学习：</w:t>
      </w:r>
      <w:r w:rsidRPr="005A472A">
        <w:rPr>
          <w:rFonts w:ascii="宋体" w:hAnsi="宋体"/>
          <w:kern w:val="0"/>
          <w:szCs w:val="21"/>
        </w:rPr>
        <w:t>具有自主学习和终身学习的意识，有不断学习和适应发展的能力。</w:t>
      </w:r>
    </w:p>
    <w:p w:rsidR="000C3357" w:rsidRPr="005A472A" w:rsidRDefault="000C3357" w:rsidP="000C3357">
      <w:pPr>
        <w:spacing w:line="288" w:lineRule="auto"/>
        <w:ind w:firstLine="482"/>
        <w:contextualSpacing/>
        <w:rPr>
          <w:rFonts w:ascii="宋体" w:hAnsi="宋体"/>
          <w:b/>
          <w:szCs w:val="21"/>
        </w:rPr>
      </w:pPr>
      <w:r w:rsidRPr="005A472A">
        <w:rPr>
          <w:rFonts w:ascii="宋体" w:hAnsi="宋体"/>
          <w:b/>
          <w:szCs w:val="21"/>
        </w:rPr>
        <w:t>材料成型及控制工程：</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1.工程知识：</w:t>
      </w:r>
      <w:r w:rsidRPr="005A472A">
        <w:rPr>
          <w:rFonts w:ascii="宋体" w:hAnsi="宋体"/>
          <w:kern w:val="0"/>
          <w:szCs w:val="21"/>
        </w:rPr>
        <w:t>能够将数学、自然科学、工程基础和专业知识用于解决材料成型工资及装备的工程问题。</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2.问题分析：</w:t>
      </w:r>
      <w:r w:rsidRPr="005A472A">
        <w:rPr>
          <w:rFonts w:ascii="宋体" w:hAnsi="宋体"/>
          <w:kern w:val="0"/>
          <w:szCs w:val="21"/>
        </w:rPr>
        <w:t>能够应用数学、自然科学和工程科学的基本原理，识别、表达、并通过文献研究分析复杂机电装备与系统的工程问题，以获得有效结论。</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3.设计/开发解决方案：</w:t>
      </w:r>
      <w:r w:rsidRPr="005A472A">
        <w:rPr>
          <w:rFonts w:ascii="宋体" w:hAnsi="宋体"/>
          <w:kern w:val="0"/>
          <w:szCs w:val="21"/>
        </w:rPr>
        <w:t>能够设计针对材料成型的工程问题的解决方案，设计满足特定需求的成型工艺及装备的需求，并能够在设计环节中体现创新意识，考虑社会、健康、安全、法律、文化以及环境等因素。</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4.研究：</w:t>
      </w:r>
      <w:r w:rsidRPr="005A472A">
        <w:rPr>
          <w:rFonts w:ascii="宋体" w:hAnsi="宋体"/>
          <w:kern w:val="0"/>
          <w:szCs w:val="21"/>
        </w:rPr>
        <w:t>能够基于材料成型原理并采用科学方法对复杂材料成型的工程问题进行研究，包括设计实验、分析与解释数据、并通过信息综合得到合理有效的结论。</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5.使用现代工具：</w:t>
      </w:r>
      <w:r w:rsidRPr="005A472A">
        <w:rPr>
          <w:rFonts w:ascii="宋体" w:hAnsi="宋体"/>
          <w:kern w:val="0"/>
          <w:szCs w:val="21"/>
        </w:rPr>
        <w:t>能够针对复杂的材料成型的工程问题，开发、选择与使用恰当的技术、资源、现代工程工具和信息技术工具，包括对复杂材料成型问题的预测与模拟，并能够理解其局限性。</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6.工程与社会：</w:t>
      </w:r>
      <w:r w:rsidRPr="005A472A">
        <w:rPr>
          <w:rFonts w:ascii="宋体" w:hAnsi="宋体"/>
          <w:kern w:val="0"/>
          <w:szCs w:val="21"/>
        </w:rPr>
        <w:t>能够基于材料成型工艺原理装备等项目进行合理分析，评价专业工程</w:t>
      </w:r>
      <w:r w:rsidRPr="005A472A">
        <w:rPr>
          <w:rFonts w:ascii="宋体" w:hAnsi="宋体"/>
          <w:kern w:val="0"/>
          <w:szCs w:val="21"/>
        </w:rPr>
        <w:lastRenderedPageBreak/>
        <w:t>实践和复杂材料成型问题解决方案对社会、健康、安全、法律以及文化的影响，并理解应承担的责任。</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7.环境和可持续发展：</w:t>
      </w:r>
      <w:r w:rsidRPr="005A472A">
        <w:rPr>
          <w:rFonts w:ascii="宋体" w:hAnsi="宋体"/>
          <w:kern w:val="0"/>
          <w:szCs w:val="21"/>
        </w:rPr>
        <w:t>能够理解和评价针对复杂材料成型的工程问题的专业工程实践对环境、社会可持续发展的影响。</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8.职业规范：</w:t>
      </w:r>
      <w:r w:rsidRPr="005A472A">
        <w:rPr>
          <w:rFonts w:ascii="宋体" w:hAnsi="宋体"/>
          <w:kern w:val="0"/>
          <w:szCs w:val="21"/>
        </w:rPr>
        <w:t>具有人文社会科学素养、社会责任感，能够在工程实践中理解并遵守工程职业道德和规范，履行责任。</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9.个人和团队：</w:t>
      </w:r>
      <w:r w:rsidRPr="005A472A">
        <w:rPr>
          <w:rFonts w:ascii="宋体" w:hAnsi="宋体"/>
          <w:kern w:val="0"/>
          <w:szCs w:val="21"/>
        </w:rPr>
        <w:t>能够在多学科背景下的团队中承担个体、团队成员以及负责人的角色。</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10.沟通：</w:t>
      </w:r>
      <w:r w:rsidRPr="005A472A">
        <w:rPr>
          <w:rFonts w:ascii="宋体" w:hAnsi="宋体"/>
          <w:kern w:val="0"/>
          <w:szCs w:val="21"/>
        </w:rPr>
        <w:t>能够就复杂材料成型工艺及装备的问题与业界同行及社会公众进行有效沟通和交流，包括撰写报告和设计文稿、陈述发言、清晰表达或回应指令。并具备一定的国际视野，能够在跨文化背景下进行沟通和交流。</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11.项目管理：</w:t>
      </w:r>
      <w:r w:rsidRPr="005A472A">
        <w:rPr>
          <w:rFonts w:ascii="宋体" w:hAnsi="宋体"/>
          <w:kern w:val="0"/>
          <w:szCs w:val="21"/>
        </w:rPr>
        <w:t>理解并掌握工程管理原理与经济决策方法，并能在多学科环境中应用。</w:t>
      </w:r>
    </w:p>
    <w:p w:rsidR="000C3357" w:rsidRPr="005A472A" w:rsidRDefault="000C3357" w:rsidP="000C3357">
      <w:pPr>
        <w:shd w:val="clear" w:color="auto" w:fill="FFFFFF"/>
        <w:spacing w:line="288" w:lineRule="auto"/>
        <w:ind w:firstLine="482"/>
        <w:contextualSpacing/>
        <w:rPr>
          <w:rFonts w:ascii="宋体" w:hAnsi="宋体"/>
          <w:kern w:val="0"/>
          <w:szCs w:val="21"/>
        </w:rPr>
      </w:pPr>
      <w:r w:rsidRPr="005A472A">
        <w:rPr>
          <w:rFonts w:ascii="宋体" w:hAnsi="宋体"/>
          <w:b/>
          <w:bCs/>
          <w:kern w:val="0"/>
          <w:szCs w:val="21"/>
        </w:rPr>
        <w:t>12.终身学习：</w:t>
      </w:r>
      <w:r w:rsidRPr="005A472A">
        <w:rPr>
          <w:rFonts w:ascii="宋体" w:hAnsi="宋体"/>
          <w:kern w:val="0"/>
          <w:szCs w:val="21"/>
        </w:rPr>
        <w:t>具有自主学习和终身学习的意识，有不断学习和适应发展的能力。</w:t>
      </w:r>
    </w:p>
    <w:p w:rsidR="000C3357" w:rsidRPr="005A472A" w:rsidRDefault="000C3357" w:rsidP="000C3357">
      <w:pPr>
        <w:pStyle w:val="16"/>
        <w:spacing w:line="288" w:lineRule="auto"/>
        <w:ind w:firstLineChars="0" w:firstLine="482"/>
        <w:contextualSpacing/>
        <w:rPr>
          <w:rFonts w:ascii="宋体" w:hAnsi="宋体"/>
          <w:szCs w:val="21"/>
        </w:rPr>
      </w:pPr>
      <w:bookmarkStart w:id="55" w:name="_Toc491853387"/>
      <w:bookmarkStart w:id="56" w:name="_Toc521330855"/>
      <w:r w:rsidRPr="005A472A">
        <w:rPr>
          <w:rFonts w:ascii="宋体" w:hAnsi="宋体" w:hint="eastAsia"/>
          <w:szCs w:val="21"/>
        </w:rPr>
        <w:t>四</w:t>
      </w:r>
      <w:r w:rsidRPr="005A472A">
        <w:rPr>
          <w:rFonts w:ascii="宋体" w:hAnsi="宋体"/>
          <w:szCs w:val="21"/>
        </w:rPr>
        <w:t>、专业核心课程和学位课程</w:t>
      </w:r>
      <w:bookmarkEnd w:id="55"/>
      <w:bookmarkEnd w:id="56"/>
    </w:p>
    <w:p w:rsidR="000C3357" w:rsidRPr="005A472A" w:rsidRDefault="000C3357" w:rsidP="000C3357">
      <w:pPr>
        <w:spacing w:line="288" w:lineRule="auto"/>
        <w:ind w:firstLine="482"/>
        <w:contextualSpacing/>
        <w:rPr>
          <w:rFonts w:ascii="宋体" w:hAnsi="宋体"/>
          <w:b/>
          <w:kern w:val="0"/>
          <w:szCs w:val="21"/>
        </w:rPr>
      </w:pPr>
      <w:r w:rsidRPr="005A472A">
        <w:rPr>
          <w:rFonts w:ascii="宋体" w:hAnsi="宋体"/>
          <w:b/>
          <w:kern w:val="0"/>
          <w:szCs w:val="21"/>
        </w:rPr>
        <w:t>机械工程：</w:t>
      </w:r>
    </w:p>
    <w:p w:rsidR="000C3357" w:rsidRPr="005A472A" w:rsidRDefault="000C3357" w:rsidP="000C3357">
      <w:pPr>
        <w:spacing w:line="288" w:lineRule="auto"/>
        <w:ind w:firstLine="482"/>
        <w:contextualSpacing/>
        <w:rPr>
          <w:rFonts w:ascii="宋体" w:hAnsi="宋体"/>
          <w:b/>
          <w:szCs w:val="21"/>
        </w:rPr>
      </w:pPr>
      <w:r w:rsidRPr="005A472A">
        <w:rPr>
          <w:rFonts w:ascii="宋体" w:hAnsi="宋体"/>
          <w:szCs w:val="21"/>
        </w:rPr>
        <w:t>1.</w:t>
      </w:r>
      <w:r w:rsidRPr="005A472A">
        <w:rPr>
          <w:rFonts w:ascii="宋体" w:hAnsi="宋体" w:hint="eastAsia"/>
          <w:szCs w:val="21"/>
        </w:rPr>
        <w:t>专业核心课程</w:t>
      </w:r>
    </w:p>
    <w:p w:rsidR="000C3357" w:rsidRPr="005A472A" w:rsidRDefault="000C3357" w:rsidP="000C3357">
      <w:pPr>
        <w:spacing w:line="288" w:lineRule="auto"/>
        <w:ind w:firstLine="482"/>
        <w:contextualSpacing/>
        <w:rPr>
          <w:rFonts w:ascii="宋体" w:hAnsi="宋体"/>
          <w:szCs w:val="21"/>
        </w:rPr>
      </w:pPr>
      <w:r w:rsidRPr="005A472A">
        <w:rPr>
          <w:rFonts w:ascii="宋体" w:hAnsi="宋体" w:hint="eastAsia"/>
          <w:szCs w:val="21"/>
        </w:rPr>
        <w:t>机械制图（一）、理论力学、材料力学、机械原理、机械设计、液压与气动原理、工程材料、机械制造技术</w:t>
      </w:r>
    </w:p>
    <w:p w:rsidR="000C3357" w:rsidRPr="005A472A" w:rsidRDefault="000C3357" w:rsidP="000C3357">
      <w:pPr>
        <w:spacing w:line="288" w:lineRule="auto"/>
        <w:ind w:firstLine="482"/>
        <w:contextualSpacing/>
        <w:rPr>
          <w:rFonts w:ascii="宋体" w:hAnsi="宋体"/>
          <w:szCs w:val="21"/>
        </w:rPr>
      </w:pPr>
      <w:r w:rsidRPr="005A472A">
        <w:rPr>
          <w:rFonts w:ascii="宋体" w:hAnsi="宋体" w:hint="eastAsia"/>
          <w:szCs w:val="21"/>
        </w:rPr>
        <w:t>2.学位课程</w:t>
      </w:r>
    </w:p>
    <w:p w:rsidR="000C3357" w:rsidRPr="005A472A" w:rsidRDefault="000C3357" w:rsidP="000C3357">
      <w:pPr>
        <w:spacing w:line="288" w:lineRule="auto"/>
        <w:ind w:firstLine="482"/>
        <w:contextualSpacing/>
        <w:rPr>
          <w:rFonts w:ascii="宋体" w:hAnsi="宋体"/>
          <w:kern w:val="0"/>
          <w:szCs w:val="21"/>
        </w:rPr>
      </w:pPr>
      <w:r w:rsidRPr="005A472A">
        <w:rPr>
          <w:rFonts w:ascii="宋体" w:hAnsi="宋体"/>
          <w:kern w:val="0"/>
          <w:szCs w:val="21"/>
        </w:rPr>
        <w:t>高等数学（一）上、高等数学（一）下、普通物理学（二）（下）、理论力学、材料力学、机械原理、机械设计、电工与电子技术（一）、电工与电子技术（二）、机械制造技术、液压与气动原理。</w:t>
      </w:r>
    </w:p>
    <w:p w:rsidR="000C3357" w:rsidRPr="005A472A" w:rsidRDefault="000C3357" w:rsidP="000C3357">
      <w:pPr>
        <w:widowControl/>
        <w:jc w:val="left"/>
        <w:rPr>
          <w:rFonts w:ascii="宋体" w:hAnsi="宋体"/>
          <w:b/>
          <w:szCs w:val="21"/>
        </w:rPr>
      </w:pPr>
      <w:r w:rsidRPr="005A472A">
        <w:rPr>
          <w:rFonts w:ascii="宋体" w:hAnsi="宋体"/>
          <w:b/>
          <w:szCs w:val="21"/>
        </w:rPr>
        <w:br w:type="page"/>
      </w:r>
    </w:p>
    <w:p w:rsidR="000C3357" w:rsidRPr="005A472A" w:rsidRDefault="000C3357" w:rsidP="000C3357">
      <w:pPr>
        <w:spacing w:line="288" w:lineRule="auto"/>
        <w:ind w:firstLine="482"/>
        <w:contextualSpacing/>
        <w:rPr>
          <w:rFonts w:ascii="宋体" w:hAnsi="宋体"/>
          <w:b/>
          <w:szCs w:val="21"/>
        </w:rPr>
      </w:pPr>
      <w:r w:rsidRPr="005A472A">
        <w:rPr>
          <w:rFonts w:ascii="宋体" w:hAnsi="宋体"/>
          <w:b/>
          <w:szCs w:val="21"/>
        </w:rPr>
        <w:lastRenderedPageBreak/>
        <w:t>机械电子工程：</w:t>
      </w:r>
    </w:p>
    <w:p w:rsidR="000C3357" w:rsidRPr="005A472A" w:rsidRDefault="000C3357" w:rsidP="000C3357">
      <w:pPr>
        <w:spacing w:line="276" w:lineRule="auto"/>
        <w:ind w:firstLine="482"/>
        <w:contextualSpacing/>
        <w:rPr>
          <w:rFonts w:ascii="宋体" w:hAnsi="宋体"/>
          <w:b/>
          <w:szCs w:val="21"/>
        </w:rPr>
      </w:pPr>
      <w:r w:rsidRPr="005A472A">
        <w:rPr>
          <w:rFonts w:ascii="宋体" w:hAnsi="宋体"/>
          <w:szCs w:val="21"/>
        </w:rPr>
        <w:t>1.</w:t>
      </w:r>
      <w:r w:rsidRPr="005A472A">
        <w:rPr>
          <w:rFonts w:ascii="宋体" w:hAnsi="宋体" w:hint="eastAsia"/>
          <w:szCs w:val="21"/>
        </w:rPr>
        <w:t>专业核心课程</w:t>
      </w:r>
    </w:p>
    <w:p w:rsidR="000C3357" w:rsidRPr="005A472A" w:rsidRDefault="000C3357" w:rsidP="000C3357">
      <w:pPr>
        <w:spacing w:line="276" w:lineRule="auto"/>
        <w:ind w:firstLine="482"/>
        <w:contextualSpacing/>
        <w:rPr>
          <w:rFonts w:ascii="宋体" w:hAnsi="宋体"/>
          <w:szCs w:val="21"/>
        </w:rPr>
      </w:pPr>
      <w:r w:rsidRPr="005A472A">
        <w:rPr>
          <w:rFonts w:ascii="宋体" w:hAnsi="宋体" w:hint="eastAsia"/>
          <w:szCs w:val="21"/>
        </w:rPr>
        <w:t>机械制图（一）、理论力学、材料力学、机械原理、机械设计、工程材料、液压与气动原理、机电一体化技术</w:t>
      </w:r>
    </w:p>
    <w:p w:rsidR="000C3357" w:rsidRPr="005A472A" w:rsidRDefault="000C3357" w:rsidP="000C3357">
      <w:pPr>
        <w:spacing w:line="276" w:lineRule="auto"/>
        <w:ind w:firstLine="482"/>
        <w:contextualSpacing/>
        <w:rPr>
          <w:rFonts w:ascii="宋体" w:hAnsi="宋体"/>
          <w:szCs w:val="21"/>
        </w:rPr>
      </w:pPr>
      <w:r w:rsidRPr="005A472A">
        <w:rPr>
          <w:rFonts w:ascii="宋体" w:hAnsi="宋体" w:hint="eastAsia"/>
          <w:szCs w:val="21"/>
        </w:rPr>
        <w:t>2.学位课程</w:t>
      </w:r>
    </w:p>
    <w:p w:rsidR="000C3357" w:rsidRPr="005A472A" w:rsidRDefault="000C3357" w:rsidP="000C3357">
      <w:pPr>
        <w:spacing w:line="276" w:lineRule="auto"/>
        <w:ind w:firstLine="482"/>
        <w:contextualSpacing/>
        <w:rPr>
          <w:rFonts w:ascii="宋体" w:hAnsi="宋体"/>
          <w:szCs w:val="21"/>
        </w:rPr>
      </w:pPr>
      <w:r w:rsidRPr="005A472A">
        <w:rPr>
          <w:rFonts w:ascii="宋体" w:hAnsi="宋体"/>
          <w:kern w:val="0"/>
          <w:szCs w:val="21"/>
        </w:rPr>
        <w:t>高等数学（一）上、高等数学（一）下、普通物理学（二）（下）、</w:t>
      </w:r>
      <w:r w:rsidRPr="005A472A">
        <w:rPr>
          <w:rFonts w:ascii="宋体" w:hAnsi="宋体"/>
          <w:szCs w:val="21"/>
        </w:rPr>
        <w:t>理论力学、材料力学、机械原理、机械设计、电工与电子技术（一）、电工与电子技术（二）、控制工程基础、液压与气动原理。</w:t>
      </w:r>
    </w:p>
    <w:p w:rsidR="000C3357" w:rsidRPr="005A472A" w:rsidRDefault="000C3357" w:rsidP="000C3357">
      <w:pPr>
        <w:spacing w:line="276" w:lineRule="auto"/>
        <w:ind w:firstLine="482"/>
        <w:contextualSpacing/>
        <w:rPr>
          <w:rFonts w:ascii="宋体" w:hAnsi="宋体"/>
          <w:b/>
          <w:szCs w:val="21"/>
        </w:rPr>
      </w:pPr>
      <w:r w:rsidRPr="005A472A">
        <w:rPr>
          <w:rFonts w:ascii="宋体" w:hAnsi="宋体"/>
          <w:b/>
          <w:szCs w:val="21"/>
        </w:rPr>
        <w:t>材料成型与控制工程：</w:t>
      </w:r>
    </w:p>
    <w:p w:rsidR="000C3357" w:rsidRPr="005A472A" w:rsidRDefault="000C3357" w:rsidP="000C3357">
      <w:pPr>
        <w:spacing w:line="276" w:lineRule="auto"/>
        <w:ind w:firstLine="482"/>
        <w:contextualSpacing/>
        <w:rPr>
          <w:rFonts w:ascii="宋体" w:hAnsi="宋体"/>
          <w:b/>
          <w:szCs w:val="21"/>
        </w:rPr>
      </w:pPr>
      <w:r w:rsidRPr="005A472A">
        <w:rPr>
          <w:rFonts w:ascii="宋体" w:hAnsi="宋体"/>
          <w:szCs w:val="21"/>
        </w:rPr>
        <w:t>1.</w:t>
      </w:r>
      <w:r w:rsidRPr="005A472A">
        <w:rPr>
          <w:rFonts w:ascii="宋体" w:hAnsi="宋体" w:hint="eastAsia"/>
          <w:szCs w:val="21"/>
        </w:rPr>
        <w:t>专业核心课程</w:t>
      </w:r>
    </w:p>
    <w:p w:rsidR="000C3357" w:rsidRPr="005A472A" w:rsidRDefault="000C3357" w:rsidP="000C3357">
      <w:pPr>
        <w:spacing w:line="276" w:lineRule="auto"/>
        <w:ind w:firstLine="482"/>
        <w:contextualSpacing/>
        <w:rPr>
          <w:rFonts w:ascii="宋体" w:hAnsi="宋体"/>
          <w:szCs w:val="21"/>
        </w:rPr>
      </w:pPr>
      <w:r w:rsidRPr="005A472A">
        <w:rPr>
          <w:rFonts w:ascii="宋体" w:hAnsi="宋体" w:hint="eastAsia"/>
          <w:szCs w:val="21"/>
        </w:rPr>
        <w:t>材料成型原理、材料成型工艺与设备、液压与气动原理、机械设计、机械原理、材料力学、模具设计、机械制造技术基础、理论力学、工程材料</w:t>
      </w:r>
    </w:p>
    <w:p w:rsidR="000C3357" w:rsidRPr="005A472A" w:rsidRDefault="000C3357" w:rsidP="000C3357">
      <w:pPr>
        <w:spacing w:line="276" w:lineRule="auto"/>
        <w:ind w:firstLine="482"/>
        <w:contextualSpacing/>
        <w:rPr>
          <w:rFonts w:ascii="宋体" w:hAnsi="宋体"/>
          <w:szCs w:val="21"/>
        </w:rPr>
      </w:pPr>
      <w:r w:rsidRPr="005A472A">
        <w:rPr>
          <w:rFonts w:ascii="宋体" w:hAnsi="宋体" w:hint="eastAsia"/>
          <w:szCs w:val="21"/>
        </w:rPr>
        <w:t>2.学位课程</w:t>
      </w:r>
    </w:p>
    <w:p w:rsidR="000C3357" w:rsidRPr="005A472A" w:rsidRDefault="000C3357" w:rsidP="000C3357">
      <w:pPr>
        <w:spacing w:line="276" w:lineRule="auto"/>
        <w:ind w:firstLine="482"/>
        <w:contextualSpacing/>
        <w:rPr>
          <w:rFonts w:ascii="宋体" w:hAnsi="宋体"/>
          <w:szCs w:val="21"/>
        </w:rPr>
      </w:pPr>
      <w:r w:rsidRPr="005A472A">
        <w:rPr>
          <w:rFonts w:ascii="宋体" w:hAnsi="宋体"/>
          <w:kern w:val="0"/>
          <w:szCs w:val="21"/>
        </w:rPr>
        <w:t>高等数学（一）上、高等数学（一）下、</w:t>
      </w:r>
      <w:r w:rsidRPr="005A472A">
        <w:rPr>
          <w:rFonts w:ascii="宋体" w:hAnsi="宋体"/>
          <w:szCs w:val="21"/>
        </w:rPr>
        <w:t>普通物理（二）（下）、理论力学、材料力学、机械原理、机械设计、工程材料、材料成型原理、模具设计、材料成型工艺及设备。</w:t>
      </w:r>
    </w:p>
    <w:p w:rsidR="000C3357" w:rsidRPr="005A472A" w:rsidRDefault="000C3357" w:rsidP="000C3357">
      <w:pPr>
        <w:pStyle w:val="16"/>
        <w:spacing w:line="288" w:lineRule="auto"/>
        <w:ind w:firstLineChars="0" w:firstLine="482"/>
        <w:contextualSpacing/>
        <w:rPr>
          <w:rFonts w:ascii="宋体" w:hAnsi="宋体"/>
          <w:szCs w:val="21"/>
        </w:rPr>
      </w:pPr>
      <w:bookmarkStart w:id="57" w:name="_Toc491853388"/>
      <w:bookmarkStart w:id="58" w:name="_Toc521330856"/>
      <w:r w:rsidRPr="005A472A">
        <w:rPr>
          <w:rFonts w:ascii="宋体" w:hAnsi="宋体" w:hint="eastAsia"/>
          <w:szCs w:val="21"/>
        </w:rPr>
        <w:t>五</w:t>
      </w:r>
      <w:r w:rsidRPr="005A472A">
        <w:rPr>
          <w:rFonts w:ascii="宋体" w:hAnsi="宋体"/>
          <w:szCs w:val="21"/>
        </w:rPr>
        <w:t>、主要实践课程</w:t>
      </w:r>
      <w:bookmarkEnd w:id="57"/>
      <w:bookmarkEnd w:id="58"/>
    </w:p>
    <w:p w:rsidR="000C3357" w:rsidRPr="005A472A" w:rsidRDefault="000C3357" w:rsidP="000C3357">
      <w:pPr>
        <w:spacing w:line="276" w:lineRule="auto"/>
        <w:ind w:firstLine="482"/>
        <w:contextualSpacing/>
        <w:rPr>
          <w:rFonts w:ascii="宋体" w:hAnsi="宋体"/>
          <w:szCs w:val="21"/>
        </w:rPr>
      </w:pPr>
      <w:r w:rsidRPr="005A472A">
        <w:rPr>
          <w:rFonts w:ascii="宋体" w:hAnsi="宋体"/>
          <w:b/>
          <w:szCs w:val="21"/>
        </w:rPr>
        <w:t>机械工程：</w:t>
      </w:r>
      <w:r w:rsidRPr="005A472A">
        <w:rPr>
          <w:rFonts w:ascii="宋体" w:hAnsi="宋体"/>
          <w:szCs w:val="21"/>
        </w:rPr>
        <w:t>金工实习、工程材料综合实验、机械基础实验、机械设计课程设计、机械制造技术课程设计、机械制造技术生产实习、机械工程专业综合实验、现代制造装备设计课程设计、毕业设计（论文）等。</w:t>
      </w:r>
    </w:p>
    <w:p w:rsidR="000C3357" w:rsidRPr="005A472A" w:rsidRDefault="000C3357" w:rsidP="000C3357">
      <w:pPr>
        <w:spacing w:line="276" w:lineRule="auto"/>
        <w:ind w:firstLine="482"/>
        <w:contextualSpacing/>
        <w:rPr>
          <w:rFonts w:ascii="宋体" w:hAnsi="宋体"/>
          <w:szCs w:val="21"/>
        </w:rPr>
      </w:pPr>
      <w:r w:rsidRPr="005A472A">
        <w:rPr>
          <w:rFonts w:ascii="宋体" w:hAnsi="宋体"/>
          <w:b/>
          <w:szCs w:val="21"/>
        </w:rPr>
        <w:t>机械电子工程：</w:t>
      </w:r>
      <w:r w:rsidRPr="005A472A">
        <w:rPr>
          <w:rFonts w:ascii="宋体" w:hAnsi="宋体"/>
          <w:szCs w:val="21"/>
        </w:rPr>
        <w:t>金工实习、工程材料综合实验、机械设计课程设计、机械基础实验、机械制造技术生产实习、机械工程专业综合实验、毕业设计（论文）等。</w:t>
      </w:r>
    </w:p>
    <w:p w:rsidR="000C3357" w:rsidRPr="005A472A" w:rsidRDefault="000C3357" w:rsidP="000C3357">
      <w:pPr>
        <w:spacing w:line="276" w:lineRule="auto"/>
        <w:ind w:firstLine="482"/>
        <w:contextualSpacing/>
        <w:rPr>
          <w:rFonts w:ascii="宋体" w:hAnsi="宋体"/>
          <w:szCs w:val="21"/>
        </w:rPr>
      </w:pPr>
      <w:r w:rsidRPr="005A472A">
        <w:rPr>
          <w:rFonts w:ascii="宋体" w:hAnsi="宋体"/>
          <w:b/>
          <w:szCs w:val="21"/>
        </w:rPr>
        <w:t>材料成型与控制工程：</w:t>
      </w:r>
      <w:r w:rsidRPr="005A472A">
        <w:rPr>
          <w:rFonts w:ascii="宋体" w:hAnsi="宋体"/>
          <w:szCs w:val="21"/>
        </w:rPr>
        <w:t>金工实习、工程材料综合实验、机械设计课程设计、机械制造技术课程设计、机械基础实验、创新课程设计、毕业设计（论文）等。</w:t>
      </w:r>
    </w:p>
    <w:p w:rsidR="000C3357" w:rsidRPr="005A472A" w:rsidRDefault="000C3357" w:rsidP="000C3357">
      <w:pPr>
        <w:pStyle w:val="16"/>
        <w:spacing w:line="288" w:lineRule="auto"/>
        <w:ind w:firstLineChars="0" w:firstLine="482"/>
        <w:contextualSpacing/>
        <w:rPr>
          <w:rFonts w:ascii="宋体" w:hAnsi="宋体"/>
          <w:szCs w:val="21"/>
        </w:rPr>
      </w:pPr>
      <w:bookmarkStart w:id="59" w:name="_Toc491853389"/>
      <w:bookmarkStart w:id="60" w:name="_Toc521330857"/>
      <w:r w:rsidRPr="005A472A">
        <w:rPr>
          <w:rFonts w:ascii="宋体" w:hAnsi="宋体" w:hint="eastAsia"/>
          <w:szCs w:val="21"/>
        </w:rPr>
        <w:t>六</w:t>
      </w:r>
      <w:r w:rsidRPr="005A472A">
        <w:rPr>
          <w:rFonts w:ascii="宋体" w:hAnsi="宋体"/>
          <w:szCs w:val="21"/>
        </w:rPr>
        <w:t>、学分要求和学位授予</w:t>
      </w:r>
      <w:bookmarkEnd w:id="59"/>
      <w:bookmarkEnd w:id="60"/>
    </w:p>
    <w:p w:rsidR="000C3357" w:rsidRPr="005A472A" w:rsidRDefault="000C3357" w:rsidP="000C3357">
      <w:pPr>
        <w:spacing w:line="288" w:lineRule="auto"/>
        <w:ind w:firstLine="482"/>
        <w:contextualSpacing/>
        <w:rPr>
          <w:rFonts w:ascii="宋体" w:hAnsi="宋体"/>
          <w:b/>
          <w:szCs w:val="21"/>
        </w:rPr>
      </w:pPr>
      <w:r w:rsidRPr="005A472A">
        <w:rPr>
          <w:rFonts w:ascii="宋体" w:hAnsi="宋体"/>
          <w:b/>
          <w:szCs w:val="21"/>
        </w:rPr>
        <w:t>机械工程：</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202"/>
        <w:gridCol w:w="1330"/>
        <w:gridCol w:w="1465"/>
      </w:tblGrid>
      <w:tr w:rsidR="000C3357" w:rsidRPr="005A472A" w:rsidTr="002E0121">
        <w:trPr>
          <w:trHeight w:val="397"/>
          <w:tblHeader/>
          <w:jc w:val="center"/>
        </w:trPr>
        <w:tc>
          <w:tcPr>
            <w:tcW w:w="1867"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课程类别</w:t>
            </w: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课程性质</w:t>
            </w:r>
          </w:p>
        </w:tc>
        <w:tc>
          <w:tcPr>
            <w:tcW w:w="1267"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1396"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学分</w:t>
            </w:r>
          </w:p>
        </w:tc>
      </w:tr>
      <w:tr w:rsidR="000C3357" w:rsidRPr="005A472A" w:rsidTr="002E0121">
        <w:trPr>
          <w:trHeight w:val="397"/>
          <w:jc w:val="center"/>
        </w:trPr>
        <w:tc>
          <w:tcPr>
            <w:tcW w:w="1867"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通识教育课程</w:t>
            </w: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通识选修课程</w:t>
            </w:r>
          </w:p>
        </w:tc>
        <w:tc>
          <w:tcPr>
            <w:tcW w:w="1267"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1396"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10</w:t>
            </w:r>
          </w:p>
        </w:tc>
      </w:tr>
      <w:tr w:rsidR="000C3357" w:rsidRPr="005A472A" w:rsidTr="002E0121">
        <w:trPr>
          <w:trHeight w:val="397"/>
          <w:jc w:val="center"/>
        </w:trPr>
        <w:tc>
          <w:tcPr>
            <w:tcW w:w="1867"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新生研讨课程</w:t>
            </w:r>
          </w:p>
        </w:tc>
        <w:tc>
          <w:tcPr>
            <w:tcW w:w="1267"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≦4</w:t>
            </w:r>
          </w:p>
        </w:tc>
        <w:tc>
          <w:tcPr>
            <w:tcW w:w="1396"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1867"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公共基础课程</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66</w:t>
            </w:r>
          </w:p>
        </w:tc>
      </w:tr>
      <w:tr w:rsidR="000C3357" w:rsidRPr="005A472A" w:rsidTr="002E0121">
        <w:trPr>
          <w:trHeight w:val="397"/>
          <w:jc w:val="center"/>
        </w:trPr>
        <w:tc>
          <w:tcPr>
            <w:tcW w:w="1867"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24</w:t>
            </w:r>
          </w:p>
        </w:tc>
      </w:tr>
      <w:tr w:rsidR="000C3357" w:rsidRPr="005A472A" w:rsidTr="002E0121">
        <w:trPr>
          <w:trHeight w:val="397"/>
          <w:jc w:val="center"/>
        </w:trPr>
        <w:tc>
          <w:tcPr>
            <w:tcW w:w="1867"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专业教学课程</w:t>
            </w:r>
          </w:p>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（含实践环节）</w:t>
            </w: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专业必修课程</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48.5</w:t>
            </w:r>
          </w:p>
        </w:tc>
      </w:tr>
      <w:tr w:rsidR="000C3357" w:rsidRPr="005A472A" w:rsidTr="002E0121">
        <w:trPr>
          <w:trHeight w:val="397"/>
          <w:jc w:val="center"/>
        </w:trPr>
        <w:tc>
          <w:tcPr>
            <w:tcW w:w="1867"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专业选修课程</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9.5</w:t>
            </w:r>
          </w:p>
        </w:tc>
      </w:tr>
      <w:tr w:rsidR="000C3357" w:rsidRPr="005A472A" w:rsidTr="002E0121">
        <w:trPr>
          <w:trHeight w:val="397"/>
          <w:jc w:val="center"/>
        </w:trPr>
        <w:tc>
          <w:tcPr>
            <w:tcW w:w="1867"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开放选修课程</w:t>
            </w: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公共选修课程</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2</w:t>
            </w:r>
          </w:p>
        </w:tc>
      </w:tr>
      <w:tr w:rsidR="000C3357" w:rsidRPr="005A472A" w:rsidTr="002E0121">
        <w:trPr>
          <w:trHeight w:val="397"/>
          <w:jc w:val="center"/>
        </w:trPr>
        <w:tc>
          <w:tcPr>
            <w:tcW w:w="1867"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9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跨专业选修课程</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3965"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实践课所占学分</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32</w:t>
            </w:r>
          </w:p>
        </w:tc>
      </w:tr>
      <w:tr w:rsidR="000C3357" w:rsidRPr="005A472A" w:rsidTr="002E0121">
        <w:trPr>
          <w:trHeight w:val="397"/>
          <w:jc w:val="center"/>
        </w:trPr>
        <w:tc>
          <w:tcPr>
            <w:tcW w:w="3965"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总学分</w:t>
            </w:r>
          </w:p>
        </w:tc>
        <w:tc>
          <w:tcPr>
            <w:tcW w:w="2663"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160</w:t>
            </w:r>
          </w:p>
        </w:tc>
      </w:tr>
    </w:tbl>
    <w:p w:rsidR="000C3357" w:rsidRPr="005A472A" w:rsidRDefault="000C3357" w:rsidP="000C3357">
      <w:pPr>
        <w:adjustRightInd w:val="0"/>
        <w:snapToGrid w:val="0"/>
        <w:spacing w:before="120" w:line="288" w:lineRule="auto"/>
        <w:ind w:firstLine="425"/>
        <w:rPr>
          <w:rFonts w:ascii="宋体" w:hAnsi="宋体"/>
          <w:szCs w:val="21"/>
        </w:rPr>
      </w:pPr>
      <w:r w:rsidRPr="005A472A">
        <w:rPr>
          <w:rFonts w:ascii="宋体" w:hAnsi="宋体" w:hint="eastAsia"/>
          <w:szCs w:val="21"/>
        </w:rPr>
        <w:t>本专业学制4年，</w:t>
      </w:r>
      <w:r w:rsidRPr="005A472A">
        <w:rPr>
          <w:rFonts w:ascii="宋体" w:hAnsi="宋体"/>
          <w:szCs w:val="21"/>
        </w:rPr>
        <w:t>允许学习年限为3～8年。在允许学习年限内，学生必须修满本专业</w:t>
      </w:r>
      <w:r w:rsidRPr="005A472A">
        <w:rPr>
          <w:rFonts w:ascii="宋体" w:hAnsi="宋体"/>
          <w:szCs w:val="21"/>
        </w:rPr>
        <w:lastRenderedPageBreak/>
        <w:t>指导性教学计划规定的学分，方可申请毕业，达到学位授予要求者，经申请可授予工学学士学位。</w:t>
      </w:r>
    </w:p>
    <w:p w:rsidR="000C3357" w:rsidRPr="005A472A" w:rsidRDefault="000C3357" w:rsidP="000C3357">
      <w:pPr>
        <w:spacing w:line="288" w:lineRule="auto"/>
        <w:ind w:firstLine="425"/>
        <w:contextualSpacing/>
        <w:rPr>
          <w:rFonts w:ascii="宋体" w:hAnsi="宋体"/>
          <w:b/>
          <w:szCs w:val="21"/>
        </w:rPr>
      </w:pPr>
      <w:r w:rsidRPr="005A472A">
        <w:rPr>
          <w:rFonts w:ascii="宋体" w:hAnsi="宋体"/>
          <w:b/>
          <w:szCs w:val="21"/>
        </w:rPr>
        <w:t>机械电子工程：</w:t>
      </w: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075"/>
        <w:gridCol w:w="1292"/>
        <w:gridCol w:w="1390"/>
      </w:tblGrid>
      <w:tr w:rsidR="000C3357" w:rsidRPr="005A472A" w:rsidTr="002E0121">
        <w:trPr>
          <w:trHeight w:val="397"/>
          <w:jc w:val="center"/>
        </w:trPr>
        <w:tc>
          <w:tcPr>
            <w:tcW w:w="1871"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课程类别</w:t>
            </w: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课程性质</w:t>
            </w:r>
          </w:p>
        </w:tc>
        <w:tc>
          <w:tcPr>
            <w:tcW w:w="129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139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学分</w:t>
            </w:r>
          </w:p>
        </w:tc>
      </w:tr>
      <w:tr w:rsidR="000C3357" w:rsidRPr="005A472A" w:rsidTr="002E0121">
        <w:trPr>
          <w:trHeight w:val="397"/>
          <w:jc w:val="center"/>
        </w:trPr>
        <w:tc>
          <w:tcPr>
            <w:tcW w:w="1871"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通识教育课程</w:t>
            </w: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通识选修课程</w:t>
            </w:r>
          </w:p>
        </w:tc>
        <w:tc>
          <w:tcPr>
            <w:tcW w:w="129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1390"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10</w:t>
            </w:r>
          </w:p>
        </w:tc>
      </w:tr>
      <w:tr w:rsidR="000C3357" w:rsidRPr="005A472A" w:rsidTr="002E0121">
        <w:trPr>
          <w:trHeight w:val="397"/>
          <w:jc w:val="center"/>
        </w:trPr>
        <w:tc>
          <w:tcPr>
            <w:tcW w:w="187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新生研讨课程</w:t>
            </w:r>
          </w:p>
        </w:tc>
        <w:tc>
          <w:tcPr>
            <w:tcW w:w="1292"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≦4</w:t>
            </w:r>
          </w:p>
        </w:tc>
        <w:tc>
          <w:tcPr>
            <w:tcW w:w="1390"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187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公共基础课程</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66</w:t>
            </w:r>
          </w:p>
        </w:tc>
      </w:tr>
      <w:tr w:rsidR="000C3357" w:rsidRPr="005A472A" w:rsidTr="002E0121">
        <w:trPr>
          <w:trHeight w:val="397"/>
          <w:jc w:val="center"/>
        </w:trPr>
        <w:tc>
          <w:tcPr>
            <w:tcW w:w="1871"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24</w:t>
            </w:r>
          </w:p>
        </w:tc>
      </w:tr>
      <w:tr w:rsidR="000C3357" w:rsidRPr="005A472A" w:rsidTr="002E0121">
        <w:trPr>
          <w:trHeight w:val="397"/>
          <w:jc w:val="center"/>
        </w:trPr>
        <w:tc>
          <w:tcPr>
            <w:tcW w:w="1871"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专业教学课程</w:t>
            </w:r>
          </w:p>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（含实践环节）</w:t>
            </w: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专业必修课程</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48</w:t>
            </w:r>
          </w:p>
        </w:tc>
      </w:tr>
      <w:tr w:rsidR="000C3357" w:rsidRPr="005A472A" w:rsidTr="002E0121">
        <w:trPr>
          <w:trHeight w:val="397"/>
          <w:jc w:val="center"/>
        </w:trPr>
        <w:tc>
          <w:tcPr>
            <w:tcW w:w="187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专业选修课程</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10</w:t>
            </w:r>
          </w:p>
        </w:tc>
      </w:tr>
      <w:tr w:rsidR="000C3357" w:rsidRPr="005A472A" w:rsidTr="002E0121">
        <w:trPr>
          <w:trHeight w:val="397"/>
          <w:jc w:val="center"/>
        </w:trPr>
        <w:tc>
          <w:tcPr>
            <w:tcW w:w="1871"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开放选修课程</w:t>
            </w: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公共选修课程</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2</w:t>
            </w:r>
          </w:p>
        </w:tc>
      </w:tr>
      <w:tr w:rsidR="000C3357" w:rsidRPr="005A472A" w:rsidTr="002E0121">
        <w:trPr>
          <w:trHeight w:val="397"/>
          <w:jc w:val="center"/>
        </w:trPr>
        <w:tc>
          <w:tcPr>
            <w:tcW w:w="187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075"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跨专业选修课程</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3946"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实践课所占学分</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30</w:t>
            </w:r>
          </w:p>
        </w:tc>
      </w:tr>
      <w:tr w:rsidR="000C3357" w:rsidRPr="005A472A" w:rsidTr="002E0121">
        <w:trPr>
          <w:trHeight w:val="397"/>
          <w:jc w:val="center"/>
        </w:trPr>
        <w:tc>
          <w:tcPr>
            <w:tcW w:w="3946"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总学分</w:t>
            </w:r>
          </w:p>
        </w:tc>
        <w:tc>
          <w:tcPr>
            <w:tcW w:w="2682"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160</w:t>
            </w:r>
          </w:p>
        </w:tc>
      </w:tr>
    </w:tbl>
    <w:p w:rsidR="000C3357" w:rsidRPr="005A472A" w:rsidRDefault="000C3357" w:rsidP="000C3357">
      <w:pPr>
        <w:adjustRightInd w:val="0"/>
        <w:snapToGrid w:val="0"/>
        <w:spacing w:before="120" w:line="288" w:lineRule="auto"/>
        <w:ind w:firstLine="482"/>
        <w:rPr>
          <w:rFonts w:ascii="宋体" w:hAnsi="宋体"/>
          <w:szCs w:val="21"/>
        </w:rPr>
      </w:pPr>
      <w:r w:rsidRPr="005A472A">
        <w:rPr>
          <w:rFonts w:ascii="宋体" w:hAnsi="宋体" w:hint="eastAsia"/>
          <w:szCs w:val="21"/>
        </w:rPr>
        <w:t>本专业学制4年，</w:t>
      </w:r>
      <w:r w:rsidRPr="005A472A">
        <w:rPr>
          <w:rFonts w:ascii="宋体" w:hAnsi="宋体"/>
          <w:szCs w:val="21"/>
        </w:rPr>
        <w:t>允许学习年限为3～8年。在允许学习年限内，学生必须修满本专业指导性教学计划规定的学分，方可申请毕业，达到学位授予要求者，经申请可授予工学学士学位。</w:t>
      </w:r>
    </w:p>
    <w:p w:rsidR="000C3357" w:rsidRPr="005A472A" w:rsidRDefault="000C3357" w:rsidP="000C3357">
      <w:pPr>
        <w:spacing w:line="288" w:lineRule="auto"/>
        <w:ind w:firstLine="425"/>
        <w:contextualSpacing/>
        <w:rPr>
          <w:rFonts w:ascii="宋体" w:hAnsi="宋体"/>
          <w:b/>
          <w:szCs w:val="21"/>
        </w:rPr>
      </w:pPr>
      <w:r w:rsidRPr="005A472A">
        <w:rPr>
          <w:rFonts w:ascii="宋体" w:hAnsi="宋体"/>
          <w:b/>
          <w:szCs w:val="21"/>
        </w:rPr>
        <w:t>材料成型及控制工程：</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540"/>
        <w:gridCol w:w="1038"/>
        <w:gridCol w:w="1173"/>
      </w:tblGrid>
      <w:tr w:rsidR="000C3357" w:rsidRPr="005A472A" w:rsidTr="002E0121">
        <w:trPr>
          <w:trHeight w:val="397"/>
          <w:tblHeader/>
          <w:jc w:val="center"/>
        </w:trPr>
        <w:tc>
          <w:tcPr>
            <w:tcW w:w="2101"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课程类别</w:t>
            </w: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课程性质</w:t>
            </w:r>
          </w:p>
        </w:tc>
        <w:tc>
          <w:tcPr>
            <w:tcW w:w="98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1118"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学分</w:t>
            </w:r>
          </w:p>
        </w:tc>
      </w:tr>
      <w:tr w:rsidR="000C3357" w:rsidRPr="005A472A" w:rsidTr="002E0121">
        <w:trPr>
          <w:trHeight w:val="397"/>
          <w:jc w:val="center"/>
        </w:trPr>
        <w:tc>
          <w:tcPr>
            <w:tcW w:w="2101"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通识教育课程</w:t>
            </w: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通识选修课程</w:t>
            </w:r>
          </w:p>
        </w:tc>
        <w:tc>
          <w:tcPr>
            <w:tcW w:w="98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1118"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10</w:t>
            </w:r>
          </w:p>
        </w:tc>
      </w:tr>
      <w:tr w:rsidR="000C3357" w:rsidRPr="005A472A" w:rsidTr="002E0121">
        <w:trPr>
          <w:trHeight w:val="397"/>
          <w:jc w:val="center"/>
        </w:trPr>
        <w:tc>
          <w:tcPr>
            <w:tcW w:w="210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新生研讨课程</w:t>
            </w:r>
          </w:p>
        </w:tc>
        <w:tc>
          <w:tcPr>
            <w:tcW w:w="989"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≦4</w:t>
            </w:r>
          </w:p>
        </w:tc>
        <w:tc>
          <w:tcPr>
            <w:tcW w:w="1118"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210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公共基础课程</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66</w:t>
            </w:r>
          </w:p>
        </w:tc>
      </w:tr>
      <w:tr w:rsidR="000C3357" w:rsidRPr="005A472A" w:rsidTr="002E0121">
        <w:trPr>
          <w:trHeight w:val="397"/>
          <w:jc w:val="center"/>
        </w:trPr>
        <w:tc>
          <w:tcPr>
            <w:tcW w:w="2101"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大类基础课程</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24</w:t>
            </w:r>
          </w:p>
        </w:tc>
      </w:tr>
      <w:tr w:rsidR="000C3357" w:rsidRPr="005A472A" w:rsidTr="002E0121">
        <w:trPr>
          <w:trHeight w:val="397"/>
          <w:jc w:val="center"/>
        </w:trPr>
        <w:tc>
          <w:tcPr>
            <w:tcW w:w="2101"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专业教学课程</w:t>
            </w:r>
          </w:p>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（含实践环节）</w:t>
            </w: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专业必修课程</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48</w:t>
            </w:r>
          </w:p>
        </w:tc>
      </w:tr>
      <w:tr w:rsidR="000C3357" w:rsidRPr="005A472A" w:rsidTr="002E0121">
        <w:trPr>
          <w:trHeight w:val="397"/>
          <w:jc w:val="center"/>
        </w:trPr>
        <w:tc>
          <w:tcPr>
            <w:tcW w:w="210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专业选修课程</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hint="eastAsia"/>
                <w:szCs w:val="21"/>
              </w:rPr>
              <w:t>10</w:t>
            </w:r>
          </w:p>
        </w:tc>
      </w:tr>
      <w:tr w:rsidR="000C3357" w:rsidRPr="005A472A" w:rsidTr="002E0121">
        <w:trPr>
          <w:trHeight w:val="397"/>
          <w:jc w:val="center"/>
        </w:trPr>
        <w:tc>
          <w:tcPr>
            <w:tcW w:w="2101" w:type="dxa"/>
            <w:vMerge w:val="restart"/>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开放选修课程</w:t>
            </w: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公共选修课程</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2</w:t>
            </w:r>
          </w:p>
        </w:tc>
      </w:tr>
      <w:tr w:rsidR="000C3357" w:rsidRPr="005A472A" w:rsidTr="002E0121">
        <w:trPr>
          <w:trHeight w:val="397"/>
          <w:jc w:val="center"/>
        </w:trPr>
        <w:tc>
          <w:tcPr>
            <w:tcW w:w="2101" w:type="dxa"/>
            <w:vMerge/>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c>
          <w:tcPr>
            <w:tcW w:w="2420" w:type="dxa"/>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跨专业选修课程</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p>
        </w:tc>
      </w:tr>
      <w:tr w:rsidR="000C3357" w:rsidRPr="005A472A" w:rsidTr="002E0121">
        <w:trPr>
          <w:trHeight w:val="397"/>
          <w:jc w:val="center"/>
        </w:trPr>
        <w:tc>
          <w:tcPr>
            <w:tcW w:w="4521"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实践课所占学分</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24</w:t>
            </w:r>
          </w:p>
        </w:tc>
      </w:tr>
      <w:tr w:rsidR="000C3357" w:rsidRPr="005A472A" w:rsidTr="002E0121">
        <w:trPr>
          <w:trHeight w:val="397"/>
          <w:jc w:val="center"/>
        </w:trPr>
        <w:tc>
          <w:tcPr>
            <w:tcW w:w="4521"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总学分</w:t>
            </w:r>
          </w:p>
        </w:tc>
        <w:tc>
          <w:tcPr>
            <w:tcW w:w="2107" w:type="dxa"/>
            <w:gridSpan w:val="2"/>
            <w:shd w:val="clear" w:color="auto" w:fill="auto"/>
            <w:vAlign w:val="center"/>
          </w:tcPr>
          <w:p w:rsidR="000C3357" w:rsidRPr="005A472A" w:rsidRDefault="000C3357" w:rsidP="002E0121">
            <w:pPr>
              <w:pStyle w:val="16"/>
              <w:ind w:firstLineChars="0" w:firstLine="0"/>
              <w:contextualSpacing/>
              <w:jc w:val="center"/>
              <w:rPr>
                <w:rFonts w:ascii="宋体" w:hAnsi="宋体"/>
                <w:szCs w:val="21"/>
              </w:rPr>
            </w:pPr>
            <w:r w:rsidRPr="005A472A">
              <w:rPr>
                <w:rFonts w:ascii="宋体" w:hAnsi="宋体"/>
                <w:szCs w:val="21"/>
              </w:rPr>
              <w:t>160</w:t>
            </w:r>
          </w:p>
        </w:tc>
      </w:tr>
    </w:tbl>
    <w:p w:rsidR="000C3357" w:rsidRPr="005A472A" w:rsidRDefault="000C3357" w:rsidP="000C3357">
      <w:pPr>
        <w:adjustRightInd w:val="0"/>
        <w:snapToGrid w:val="0"/>
        <w:spacing w:before="120" w:line="288" w:lineRule="auto"/>
        <w:ind w:firstLine="425"/>
        <w:rPr>
          <w:rFonts w:ascii="宋体" w:hAnsi="宋体"/>
          <w:szCs w:val="21"/>
        </w:rPr>
      </w:pPr>
      <w:r w:rsidRPr="005A472A">
        <w:rPr>
          <w:rFonts w:ascii="宋体" w:hAnsi="宋体" w:hint="eastAsia"/>
          <w:szCs w:val="21"/>
        </w:rPr>
        <w:t>本专业学制4年，</w:t>
      </w:r>
      <w:r w:rsidRPr="005A472A">
        <w:rPr>
          <w:rFonts w:ascii="宋体" w:hAnsi="宋体"/>
          <w:szCs w:val="21"/>
        </w:rPr>
        <w:t>允许学习年限为3～8年。在允许学习年限内，学生必须修满本专业指导性教学计划规定的学分，方可申请毕业，达到学位授予要求者，经申请可授予工学学士学位。</w:t>
      </w:r>
    </w:p>
    <w:p w:rsidR="000C3357" w:rsidRPr="005A472A" w:rsidRDefault="000C3357" w:rsidP="000C3357">
      <w:pPr>
        <w:spacing w:line="288" w:lineRule="auto"/>
        <w:ind w:firstLine="425"/>
        <w:contextualSpacing/>
        <w:rPr>
          <w:rFonts w:ascii="宋体" w:hAnsi="宋体"/>
          <w:szCs w:val="21"/>
        </w:rPr>
      </w:pPr>
      <w:r w:rsidRPr="005A472A">
        <w:rPr>
          <w:rFonts w:ascii="宋体" w:hAnsi="宋体" w:hint="eastAsia"/>
          <w:szCs w:val="21"/>
        </w:rPr>
        <w:t>七、大类专业、专业方向分流机制</w:t>
      </w:r>
    </w:p>
    <w:p w:rsidR="000C3357" w:rsidRPr="005A472A" w:rsidRDefault="000C3357" w:rsidP="000C3357">
      <w:pPr>
        <w:spacing w:line="288" w:lineRule="auto"/>
        <w:ind w:firstLine="482"/>
        <w:contextualSpacing/>
        <w:rPr>
          <w:rFonts w:ascii="宋体" w:hAnsi="宋体"/>
          <w:szCs w:val="21"/>
        </w:rPr>
      </w:pPr>
      <w:r w:rsidRPr="005A472A">
        <w:rPr>
          <w:rFonts w:ascii="宋体" w:hAnsi="宋体" w:hint="eastAsia"/>
          <w:szCs w:val="21"/>
        </w:rPr>
        <w:t>机械类专业实施“1+3”培养模式，第一年不分专业，按照统一的教学计划进行培养，第二学期时根据学生本人的潜质、专业意愿、社会需求等进行专业分流，第三学期进入专业</w:t>
      </w:r>
      <w:r w:rsidRPr="005A472A">
        <w:rPr>
          <w:rFonts w:ascii="宋体" w:hAnsi="宋体" w:hint="eastAsia"/>
          <w:szCs w:val="21"/>
        </w:rPr>
        <w:lastRenderedPageBreak/>
        <w:t>学习。</w:t>
      </w:r>
    </w:p>
    <w:p w:rsidR="000C3357" w:rsidRPr="005A472A" w:rsidRDefault="000C3357" w:rsidP="000C3357">
      <w:pPr>
        <w:pStyle w:val="16"/>
        <w:spacing w:line="288" w:lineRule="auto"/>
        <w:ind w:firstLineChars="0" w:firstLine="482"/>
        <w:contextualSpacing/>
        <w:rPr>
          <w:rFonts w:ascii="宋体" w:hAnsi="宋体"/>
          <w:szCs w:val="21"/>
        </w:rPr>
      </w:pPr>
      <w:r w:rsidRPr="005A472A">
        <w:rPr>
          <w:rFonts w:ascii="宋体" w:hAnsi="宋体" w:hint="eastAsia"/>
          <w:szCs w:val="21"/>
        </w:rPr>
        <w:t>八</w:t>
      </w:r>
      <w:r w:rsidRPr="005A472A">
        <w:rPr>
          <w:rFonts w:ascii="宋体" w:hAnsi="宋体"/>
          <w:szCs w:val="21"/>
        </w:rPr>
        <w:t>、进入毕业设计（论文）环节学分要求</w:t>
      </w:r>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机械工程、机械电子工程、材料成型与控制工程专业学生需获得120学分，方可进入毕业设计（论文）阶段。</w:t>
      </w:r>
    </w:p>
    <w:p w:rsidR="000C3357" w:rsidRPr="005A472A" w:rsidRDefault="000C3357" w:rsidP="000C3357">
      <w:pPr>
        <w:spacing w:line="288" w:lineRule="auto"/>
        <w:ind w:firstLine="482"/>
        <w:contextualSpacing/>
        <w:rPr>
          <w:rFonts w:ascii="宋体" w:hAnsi="宋体"/>
          <w:szCs w:val="21"/>
        </w:rPr>
      </w:pPr>
      <w:r w:rsidRPr="005A472A">
        <w:rPr>
          <w:rFonts w:ascii="宋体" w:hAnsi="宋体"/>
          <w:szCs w:val="21"/>
        </w:rPr>
        <w:t>九、</w:t>
      </w:r>
      <w:r w:rsidRPr="005A472A">
        <w:rPr>
          <w:rFonts w:ascii="宋体" w:hAnsi="宋体" w:hint="eastAsia"/>
          <w:szCs w:val="21"/>
        </w:rPr>
        <w:t>课程设置</w:t>
      </w:r>
    </w:p>
    <w:p w:rsidR="000C3357" w:rsidRPr="005A472A" w:rsidRDefault="000C3357" w:rsidP="000C3357">
      <w:pPr>
        <w:spacing w:line="288" w:lineRule="auto"/>
        <w:ind w:firstLine="482"/>
        <w:contextualSpacing/>
        <w:outlineLvl w:val="0"/>
        <w:rPr>
          <w:rFonts w:ascii="宋体" w:hAnsi="宋体"/>
          <w:b/>
          <w:szCs w:val="21"/>
        </w:rPr>
      </w:pPr>
      <w:bookmarkStart w:id="61" w:name="_Toc491853390"/>
      <w:bookmarkStart w:id="62" w:name="_Toc521330858"/>
      <w:r w:rsidRPr="005A472A">
        <w:rPr>
          <w:rFonts w:ascii="宋体" w:hAnsi="宋体" w:hint="eastAsia"/>
          <w:b/>
          <w:szCs w:val="21"/>
        </w:rPr>
        <w:t>（一）通识教育课程</w:t>
      </w:r>
      <w:bookmarkEnd w:id="61"/>
      <w:bookmarkEnd w:id="62"/>
    </w:p>
    <w:p w:rsidR="000C3357" w:rsidRPr="005A472A" w:rsidRDefault="000C3357" w:rsidP="000C3357">
      <w:pPr>
        <w:spacing w:line="288" w:lineRule="auto"/>
        <w:ind w:firstLine="482"/>
        <w:contextualSpacing/>
        <w:rPr>
          <w:rFonts w:ascii="宋体" w:hAnsi="宋体"/>
          <w:b/>
          <w:szCs w:val="21"/>
        </w:rPr>
      </w:pPr>
      <w:r w:rsidRPr="005A472A">
        <w:rPr>
          <w:rFonts w:ascii="宋体" w:hAnsi="宋体" w:hint="eastAsia"/>
          <w:b/>
          <w:szCs w:val="21"/>
        </w:rPr>
        <w:t>（1）通识选修课程、新生研讨课程  要求学分：10，在通识选修课程、新生研讨课程中选择修读。（“新生研讨课程”不超过4学分）</w:t>
      </w:r>
    </w:p>
    <w:p w:rsidR="000C3357" w:rsidRPr="005A472A" w:rsidRDefault="000C3357" w:rsidP="000C3357">
      <w:pPr>
        <w:spacing w:line="288" w:lineRule="auto"/>
        <w:ind w:firstLine="482"/>
        <w:contextualSpacing/>
        <w:rPr>
          <w:rFonts w:ascii="宋体" w:hAnsi="宋体"/>
          <w:b/>
          <w:bCs/>
          <w:szCs w:val="21"/>
        </w:rPr>
      </w:pPr>
      <w:r w:rsidRPr="005A472A">
        <w:rPr>
          <w:rFonts w:ascii="宋体" w:hAnsi="宋体" w:hint="eastAsia"/>
          <w:b/>
          <w:bCs/>
          <w:szCs w:val="21"/>
        </w:rPr>
        <w:t>（2）公共基础课程  要求学分：</w:t>
      </w:r>
      <w:r w:rsidRPr="005A472A">
        <w:rPr>
          <w:rFonts w:ascii="宋体" w:hAnsi="宋体"/>
          <w:b/>
          <w:bCs/>
          <w:szCs w:val="21"/>
        </w:rPr>
        <w:t>66</w:t>
      </w:r>
    </w:p>
    <w:tbl>
      <w:tblPr>
        <w:tblW w:w="5000" w:type="pct"/>
        <w:jc w:val="center"/>
        <w:tblCellMar>
          <w:left w:w="0" w:type="dxa"/>
          <w:right w:w="0" w:type="dxa"/>
        </w:tblCellMar>
        <w:tblLook w:val="04A0" w:firstRow="1" w:lastRow="0" w:firstColumn="1" w:lastColumn="0" w:noHBand="0" w:noVBand="1"/>
      </w:tblPr>
      <w:tblGrid>
        <w:gridCol w:w="843"/>
        <w:gridCol w:w="1536"/>
        <w:gridCol w:w="411"/>
        <w:gridCol w:w="410"/>
        <w:gridCol w:w="410"/>
        <w:gridCol w:w="410"/>
        <w:gridCol w:w="410"/>
        <w:gridCol w:w="412"/>
        <w:gridCol w:w="784"/>
        <w:gridCol w:w="463"/>
        <w:gridCol w:w="642"/>
        <w:gridCol w:w="605"/>
        <w:gridCol w:w="1000"/>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形势与政策（一）</w:t>
            </w:r>
            <w:r w:rsidRPr="005A472A">
              <w:rPr>
                <w:rFonts w:ascii="宋体" w:hAnsi="宋体" w:hint="eastAsia"/>
                <w:sz w:val="18"/>
                <w:szCs w:val="18"/>
              </w:rPr>
              <w:br/>
              <w:t>Situation and Policy Ⅰ</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大学英语（一）</w:t>
            </w:r>
            <w:r w:rsidRPr="005A472A">
              <w:rPr>
                <w:rFonts w:ascii="宋体" w:hAnsi="宋体" w:hint="eastAsia"/>
                <w:sz w:val="18"/>
                <w:szCs w:val="18"/>
              </w:rPr>
              <w:b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英语高级视听</w:t>
            </w:r>
            <w:r w:rsidRPr="005A472A">
              <w:rPr>
                <w:rFonts w:ascii="宋体" w:hAnsi="宋体" w:hint="eastAsia"/>
                <w:sz w:val="18"/>
                <w:szCs w:val="18"/>
              </w:rPr>
              <w:b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翻译与英语写作</w:t>
            </w:r>
            <w:r w:rsidRPr="005A472A">
              <w:rPr>
                <w:rFonts w:ascii="宋体" w:hAnsi="宋体" w:hint="eastAsia"/>
                <w:sz w:val="18"/>
                <w:szCs w:val="18"/>
              </w:rPr>
              <w:b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公共体育（一）</w:t>
            </w:r>
            <w:r w:rsidRPr="005A472A">
              <w:rPr>
                <w:rFonts w:ascii="宋体" w:hAnsi="宋体" w:hint="eastAsia"/>
                <w:sz w:val="18"/>
                <w:szCs w:val="18"/>
              </w:rPr>
              <w:b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线性代数</w:t>
            </w:r>
            <w:r w:rsidRPr="005A472A">
              <w:rPr>
                <w:rFonts w:ascii="宋体" w:hAnsi="宋体" w:hint="eastAsia"/>
                <w:sz w:val="18"/>
                <w:szCs w:val="18"/>
              </w:rPr>
              <w:br/>
              <w:t>Linear Algebra</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高等数学（一）上</w:t>
            </w:r>
            <w:r w:rsidRPr="005A472A">
              <w:rPr>
                <w:rFonts w:ascii="宋体" w:hAnsi="宋体" w:hint="eastAsia"/>
                <w:sz w:val="18"/>
                <w:szCs w:val="18"/>
              </w:rPr>
              <w:b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00272004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计算机信息技术(计算思维)</w:t>
            </w:r>
            <w:r w:rsidRPr="005A472A">
              <w:rPr>
                <w:rFonts w:ascii="宋体" w:hAnsi="宋体" w:hint="eastAsia"/>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军事技能</w:t>
            </w:r>
            <w:r w:rsidRPr="005A472A">
              <w:rPr>
                <w:rFonts w:ascii="宋体" w:hAnsi="宋体" w:hint="eastAsia"/>
                <w:sz w:val="18"/>
                <w:szCs w:val="18"/>
              </w:rPr>
              <w:b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新生入学后前两周</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职业生涯规划指导（上）</w:t>
            </w:r>
            <w:r w:rsidRPr="005A472A">
              <w:rPr>
                <w:rFonts w:ascii="宋体" w:hAnsi="宋体" w:hint="eastAsia"/>
                <w:sz w:val="18"/>
                <w:szCs w:val="18"/>
              </w:rPr>
              <w:b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形势与政策（二）</w:t>
            </w:r>
            <w:r w:rsidRPr="005A472A">
              <w:rPr>
                <w:rFonts w:ascii="宋体" w:hAnsi="宋体" w:hint="eastAsia"/>
                <w:sz w:val="18"/>
                <w:szCs w:val="18"/>
              </w:rPr>
              <w:br/>
              <w:t>Situation and Policy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思想政治理论课实践（上）</w:t>
            </w:r>
            <w:r w:rsidRPr="005A472A">
              <w:rPr>
                <w:rFonts w:ascii="宋体" w:hAnsi="宋体" w:hint="eastAsia"/>
                <w:sz w:val="18"/>
                <w:szCs w:val="18"/>
              </w:rPr>
              <w:br/>
              <w:t>Ideological and Political Theory PracticeⅠ</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英语报刊选读</w:t>
            </w:r>
            <w:r w:rsidRPr="005A472A">
              <w:rPr>
                <w:rFonts w:ascii="宋体" w:hAnsi="宋体" w:hint="eastAsia"/>
                <w:sz w:val="18"/>
                <w:szCs w:val="18"/>
              </w:rPr>
              <w:b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大学英语（二）</w:t>
            </w:r>
            <w:r w:rsidRPr="005A472A">
              <w:rPr>
                <w:rFonts w:ascii="宋体" w:hAnsi="宋体" w:hint="eastAsia"/>
                <w:sz w:val="18"/>
                <w:szCs w:val="18"/>
              </w:rPr>
              <w:br/>
              <w:t>College English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公共体育（二）</w:t>
            </w:r>
            <w:r w:rsidRPr="005A472A">
              <w:rPr>
                <w:rFonts w:ascii="宋体" w:hAnsi="宋体" w:hint="eastAsia"/>
                <w:sz w:val="18"/>
                <w:szCs w:val="18"/>
              </w:rPr>
              <w:b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概率统计</w:t>
            </w:r>
            <w:r w:rsidRPr="005A472A">
              <w:rPr>
                <w:rFonts w:ascii="宋体" w:hAnsi="宋体" w:hint="eastAsia"/>
                <w:sz w:val="18"/>
                <w:szCs w:val="18"/>
              </w:rPr>
              <w:br/>
              <w:t>Probability &amp; Statistics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高等数学（一）下</w:t>
            </w:r>
            <w:r w:rsidRPr="005A472A">
              <w:rPr>
                <w:rFonts w:ascii="宋体" w:hAnsi="宋体" w:hint="eastAsia"/>
                <w:sz w:val="18"/>
                <w:szCs w:val="18"/>
              </w:rPr>
              <w:b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00081002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普通物理（二）（上）</w:t>
            </w:r>
            <w:r w:rsidRPr="005A472A">
              <w:rPr>
                <w:rFonts w:ascii="宋体" w:hAnsi="宋体" w:hint="eastAsia"/>
                <w:sz w:val="18"/>
                <w:szCs w:val="18"/>
              </w:rPr>
              <w:b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普通物理实验</w:t>
            </w:r>
            <w:r w:rsidRPr="005A472A">
              <w:rPr>
                <w:rFonts w:ascii="宋体" w:hAnsi="宋体" w:hint="eastAsia"/>
                <w:sz w:val="18"/>
                <w:szCs w:val="18"/>
              </w:rPr>
              <w:b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00272007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程序设计及应用(C#.net)</w:t>
            </w:r>
            <w:r w:rsidRPr="005A472A">
              <w:rPr>
                <w:rFonts w:ascii="宋体" w:hAnsi="宋体" w:hint="eastAsia"/>
                <w:sz w:val="18"/>
                <w:szCs w:val="18"/>
              </w:rPr>
              <w:br/>
              <w:t>Programming and Application: C#.net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思想道德修养与法律基础</w:t>
            </w:r>
            <w:r w:rsidRPr="005A472A">
              <w:rPr>
                <w:rFonts w:ascii="宋体" w:hAnsi="宋体" w:hint="eastAsia"/>
                <w:sz w:val="18"/>
                <w:szCs w:val="18"/>
              </w:rPr>
              <w:b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形势与政策（三）</w:t>
            </w:r>
            <w:r w:rsidRPr="005A472A">
              <w:rPr>
                <w:rFonts w:ascii="宋体" w:hAnsi="宋体" w:hint="eastAsia"/>
                <w:sz w:val="18"/>
                <w:szCs w:val="18"/>
              </w:rPr>
              <w:br/>
              <w:t>Situation and Policy Ⅲ</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大学英语（三）</w:t>
            </w:r>
            <w:r w:rsidRPr="005A472A">
              <w:rPr>
                <w:rFonts w:ascii="宋体" w:hAnsi="宋体" w:hint="eastAsia"/>
                <w:sz w:val="18"/>
                <w:szCs w:val="18"/>
              </w:rPr>
              <w:b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英语高级口语</w:t>
            </w:r>
            <w:r w:rsidRPr="005A472A">
              <w:rPr>
                <w:rFonts w:ascii="宋体" w:hAnsi="宋体" w:hint="eastAsia"/>
                <w:sz w:val="18"/>
                <w:szCs w:val="18"/>
              </w:rPr>
              <w:b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英语影视欣赏</w:t>
            </w:r>
            <w:r w:rsidRPr="005A472A">
              <w:rPr>
                <w:rFonts w:ascii="宋体" w:hAnsi="宋体" w:hint="eastAsia"/>
                <w:sz w:val="18"/>
                <w:szCs w:val="18"/>
              </w:rPr>
              <w:b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公共体育（三）</w:t>
            </w:r>
            <w:r w:rsidRPr="005A472A">
              <w:rPr>
                <w:rFonts w:ascii="宋体" w:hAnsi="宋体" w:hint="eastAsia"/>
                <w:sz w:val="18"/>
                <w:szCs w:val="18"/>
              </w:rPr>
              <w:b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00081003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普通物理（二）（下）</w:t>
            </w:r>
            <w:r w:rsidRPr="005A472A">
              <w:rPr>
                <w:rFonts w:ascii="宋体" w:hAnsi="宋体" w:hint="eastAsia"/>
                <w:sz w:val="18"/>
                <w:szCs w:val="18"/>
              </w:rPr>
              <w:b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军事理论</w:t>
            </w:r>
            <w:r w:rsidRPr="005A472A">
              <w:rPr>
                <w:rFonts w:ascii="宋体" w:hAnsi="宋体" w:hint="eastAsia"/>
                <w:sz w:val="18"/>
                <w:szCs w:val="18"/>
              </w:rPr>
              <w:b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00021038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形势与政策（四）</w:t>
            </w:r>
            <w:r w:rsidRPr="005A472A">
              <w:rPr>
                <w:rFonts w:ascii="宋体" w:hAnsi="宋体" w:hint="eastAsia"/>
                <w:sz w:val="18"/>
                <w:szCs w:val="18"/>
              </w:rPr>
              <w:br/>
              <w:t>Situation and Policy Ⅳ</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中国近现代史纲要</w:t>
            </w:r>
            <w:r w:rsidRPr="005A472A">
              <w:rPr>
                <w:rFonts w:ascii="宋体" w:hAnsi="宋体" w:hint="eastAsia"/>
                <w:sz w:val="18"/>
                <w:szCs w:val="18"/>
              </w:rPr>
              <w:b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思想政治理论课实践（下）</w:t>
            </w:r>
            <w:r w:rsidRPr="005A472A">
              <w:rPr>
                <w:rFonts w:ascii="宋体" w:hAnsi="宋体" w:hint="eastAsia"/>
                <w:sz w:val="18"/>
                <w:szCs w:val="18"/>
              </w:rPr>
              <w:br/>
              <w:t>Ideological and Political Theory Practice Ⅱ</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大学英语（四）</w:t>
            </w:r>
            <w:r w:rsidRPr="005A472A">
              <w:rPr>
                <w:rFonts w:ascii="宋体" w:hAnsi="宋体" w:hint="eastAsia"/>
                <w:sz w:val="18"/>
                <w:szCs w:val="18"/>
              </w:rPr>
              <w:b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基础目标（必修10学分）</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中国地方文化英语导读</w:t>
            </w:r>
            <w:r w:rsidRPr="005A472A">
              <w:rPr>
                <w:rFonts w:ascii="宋体" w:hAnsi="宋体" w:hint="eastAsia"/>
                <w:sz w:val="18"/>
                <w:szCs w:val="18"/>
              </w:rPr>
              <w:b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00041011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跨文化交际</w:t>
            </w:r>
            <w:r w:rsidRPr="005A472A">
              <w:rPr>
                <w:rFonts w:ascii="宋体" w:hAnsi="宋体" w:hint="eastAsia"/>
                <w:sz w:val="18"/>
                <w:szCs w:val="18"/>
              </w:rPr>
              <w:b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提高目标（新生通过英语水平测试）（必修10学分）（二选一）</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公共体育（四）</w:t>
            </w:r>
            <w:r w:rsidRPr="005A472A">
              <w:rPr>
                <w:rFonts w:ascii="宋体" w:hAnsi="宋体" w:hint="eastAsia"/>
                <w:sz w:val="18"/>
                <w:szCs w:val="18"/>
              </w:rPr>
              <w:b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学生需通过“国家学生体质健康标准”测试</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马克思主义基本原理概论</w:t>
            </w:r>
            <w:r w:rsidRPr="005A472A">
              <w:rPr>
                <w:rFonts w:ascii="宋体" w:hAnsi="宋体" w:hint="eastAsia"/>
                <w:sz w:val="18"/>
                <w:szCs w:val="18"/>
              </w:rPr>
              <w:br/>
              <w:t>Marxism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形势与政策（五）</w:t>
            </w:r>
            <w:r w:rsidRPr="005A472A">
              <w:rPr>
                <w:rFonts w:ascii="宋体" w:hAnsi="宋体" w:hint="eastAsia"/>
                <w:sz w:val="18"/>
                <w:szCs w:val="18"/>
              </w:rPr>
              <w:br/>
              <w:t>Situation and Policy Ⅴ</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00021040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形势与政策（六）</w:t>
            </w:r>
            <w:r w:rsidRPr="005A472A">
              <w:rPr>
                <w:rFonts w:ascii="宋体" w:hAnsi="宋体" w:hint="eastAsia"/>
                <w:sz w:val="18"/>
                <w:szCs w:val="18"/>
              </w:rPr>
              <w:br/>
              <w:t>Situation and Policy Ⅵ</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毛泽东思想和中国特色社会主义理论体系概论</w:t>
            </w:r>
            <w:r w:rsidRPr="005A472A">
              <w:rPr>
                <w:rFonts w:ascii="宋体" w:hAnsi="宋体" w:hint="eastAsia"/>
                <w:sz w:val="18"/>
                <w:szCs w:val="18"/>
              </w:rPr>
              <w:b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健康标准测试（一）</w:t>
            </w:r>
            <w:r w:rsidRPr="005A472A">
              <w:rPr>
                <w:rFonts w:ascii="宋体" w:hAnsi="宋体" w:hint="eastAsia"/>
                <w:sz w:val="18"/>
                <w:szCs w:val="18"/>
              </w:rPr>
              <w:b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00361006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职业生涯规划指导（下）</w:t>
            </w:r>
            <w:r w:rsidRPr="005A472A">
              <w:rPr>
                <w:rFonts w:ascii="宋体" w:hAnsi="宋体" w:hint="eastAsia"/>
                <w:sz w:val="18"/>
                <w:szCs w:val="18"/>
              </w:rPr>
              <w:b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形势与政策（七）</w:t>
            </w:r>
            <w:r w:rsidRPr="005A472A">
              <w:rPr>
                <w:rFonts w:ascii="宋体" w:hAnsi="宋体" w:hint="eastAsia"/>
                <w:sz w:val="18"/>
                <w:szCs w:val="18"/>
              </w:rPr>
              <w:br/>
              <w:t>Situation and Policy Ⅶ</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00021042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形势与政策（八）</w:t>
            </w:r>
            <w:r w:rsidRPr="005A472A">
              <w:rPr>
                <w:rFonts w:ascii="宋体" w:hAnsi="宋体" w:hint="eastAsia"/>
                <w:sz w:val="18"/>
                <w:szCs w:val="18"/>
              </w:rPr>
              <w:br/>
              <w:t>Situation and Policy Ⅷ</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完成所有学期的课程后生成《形势与政策》课程成绩，学分为2</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健康标准测试（二）</w:t>
            </w:r>
            <w:r w:rsidRPr="005A472A">
              <w:rPr>
                <w:rFonts w:ascii="宋体" w:hAnsi="宋体" w:hint="eastAsia"/>
                <w:sz w:val="18"/>
                <w:szCs w:val="18"/>
              </w:rPr>
              <w:b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0C3357">
      <w:pPr>
        <w:spacing w:line="288" w:lineRule="auto"/>
        <w:ind w:firstLine="482"/>
        <w:contextualSpacing/>
        <w:rPr>
          <w:rFonts w:ascii="宋体" w:hAnsi="宋体"/>
          <w:b/>
          <w:bCs/>
          <w:szCs w:val="21"/>
        </w:rPr>
      </w:pPr>
    </w:p>
    <w:p w:rsidR="000C3357" w:rsidRPr="005A472A" w:rsidRDefault="000C3357" w:rsidP="000C3357">
      <w:pPr>
        <w:spacing w:line="288" w:lineRule="auto"/>
        <w:ind w:firstLine="482"/>
        <w:contextualSpacing/>
        <w:outlineLvl w:val="0"/>
        <w:rPr>
          <w:rFonts w:ascii="宋体" w:hAnsi="宋体"/>
          <w:b/>
        </w:rPr>
      </w:pPr>
      <w:bookmarkStart w:id="63" w:name="_Toc491853391"/>
      <w:bookmarkStart w:id="64" w:name="_Toc521330859"/>
      <w:r w:rsidRPr="005A472A">
        <w:rPr>
          <w:rFonts w:ascii="宋体" w:hAnsi="宋体" w:hint="eastAsia"/>
          <w:b/>
        </w:rPr>
        <w:t>（二）大类基础课程  要求学分</w:t>
      </w:r>
      <w:r w:rsidRPr="005A472A">
        <w:rPr>
          <w:rFonts w:ascii="宋体" w:hAnsi="宋体"/>
          <w:b/>
        </w:rPr>
        <w:t>：</w:t>
      </w:r>
      <w:bookmarkEnd w:id="63"/>
      <w:r w:rsidRPr="005A472A">
        <w:rPr>
          <w:rFonts w:ascii="宋体" w:hAnsi="宋体" w:hint="eastAsia"/>
          <w:b/>
        </w:rPr>
        <w:t>24</w:t>
      </w:r>
      <w:bookmarkEnd w:id="64"/>
    </w:p>
    <w:tbl>
      <w:tblPr>
        <w:tblW w:w="5000" w:type="pct"/>
        <w:jc w:val="center"/>
        <w:tblCellMar>
          <w:left w:w="0" w:type="dxa"/>
          <w:right w:w="0" w:type="dxa"/>
        </w:tblCellMar>
        <w:tblLook w:val="04A0" w:firstRow="1" w:lastRow="0" w:firstColumn="1" w:lastColumn="0" w:noHBand="0" w:noVBand="1"/>
      </w:tblPr>
      <w:tblGrid>
        <w:gridCol w:w="843"/>
        <w:gridCol w:w="1536"/>
        <w:gridCol w:w="411"/>
        <w:gridCol w:w="410"/>
        <w:gridCol w:w="410"/>
        <w:gridCol w:w="410"/>
        <w:gridCol w:w="410"/>
        <w:gridCol w:w="412"/>
        <w:gridCol w:w="784"/>
        <w:gridCol w:w="463"/>
        <w:gridCol w:w="642"/>
        <w:gridCol w:w="605"/>
        <w:gridCol w:w="1000"/>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MEAU3001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机械制图（一）</w:t>
            </w:r>
            <w:r w:rsidRPr="005A472A">
              <w:rPr>
                <w:rFonts w:ascii="宋体" w:hAnsi="宋体" w:hint="eastAsia"/>
                <w:sz w:val="18"/>
                <w:szCs w:val="18"/>
              </w:rPr>
              <w:br/>
              <w:t>Mechanism Drawing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lastRenderedPageBreak/>
              <w:t>MCEN1010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化学应用基础</w:t>
            </w:r>
            <w:r w:rsidRPr="005A472A">
              <w:rPr>
                <w:rFonts w:ascii="宋体" w:hAnsi="宋体" w:hint="eastAsia"/>
                <w:sz w:val="18"/>
                <w:szCs w:val="18"/>
              </w:rPr>
              <w:br/>
              <w:t>Basic Chemistry Application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MEAU3002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机械制图（二）</w:t>
            </w:r>
            <w:r w:rsidRPr="005A472A">
              <w:rPr>
                <w:rFonts w:ascii="宋体" w:hAnsi="宋体" w:hint="eastAsia"/>
                <w:sz w:val="18"/>
                <w:szCs w:val="18"/>
              </w:rPr>
              <w:br/>
              <w:t>Mechanism Drawing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MEAU1015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金工实习</w:t>
            </w:r>
            <w:r w:rsidRPr="005A472A">
              <w:rPr>
                <w:rFonts w:ascii="宋体" w:hAnsi="宋体" w:hint="eastAsia"/>
                <w:sz w:val="18"/>
                <w:szCs w:val="18"/>
              </w:rPr>
              <w:br/>
              <w:t>Metal Working Internship</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5周（利用假期3周）</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MEAU3031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理论力学</w:t>
            </w:r>
            <w:r w:rsidRPr="005A472A">
              <w:rPr>
                <w:rFonts w:ascii="宋体" w:hAnsi="宋体" w:hint="eastAsia"/>
                <w:sz w:val="18"/>
                <w:szCs w:val="18"/>
              </w:rPr>
              <w:br/>
              <w:t>Theoretical Mechanics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MEAU2012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工程材料</w:t>
            </w:r>
            <w:r w:rsidRPr="005A472A">
              <w:rPr>
                <w:rFonts w:ascii="宋体" w:hAnsi="宋体" w:hint="eastAsia"/>
                <w:sz w:val="18"/>
                <w:szCs w:val="18"/>
              </w:rPr>
              <w:br/>
              <w:t>Engineering Materials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MEAU3005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机械原理</w:t>
            </w:r>
            <w:r w:rsidRPr="005A472A">
              <w:rPr>
                <w:rFonts w:ascii="宋体" w:hAnsi="宋体" w:hint="eastAsia"/>
                <w:sz w:val="18"/>
                <w:szCs w:val="18"/>
              </w:rPr>
              <w:br/>
              <w:t>Principles of Mechanics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MEAU3032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材料力学</w:t>
            </w:r>
            <w:r w:rsidRPr="005A472A">
              <w:rPr>
                <w:rFonts w:ascii="宋体" w:hAnsi="宋体" w:hint="eastAsia"/>
                <w:sz w:val="18"/>
                <w:szCs w:val="18"/>
              </w:rPr>
              <w:br/>
              <w:t>Materials Mechanics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trHeight w:val="454"/>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MEAU3006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left"/>
              <w:rPr>
                <w:rFonts w:ascii="宋体" w:hAnsi="宋体" w:cs="宋体"/>
                <w:sz w:val="18"/>
                <w:szCs w:val="18"/>
              </w:rPr>
            </w:pPr>
            <w:r w:rsidRPr="005A472A">
              <w:rPr>
                <w:rFonts w:ascii="宋体" w:hAnsi="宋体" w:hint="eastAsia"/>
                <w:sz w:val="18"/>
                <w:szCs w:val="18"/>
              </w:rPr>
              <w:t>机械设计</w:t>
            </w:r>
            <w:r w:rsidRPr="005A472A">
              <w:rPr>
                <w:rFonts w:ascii="宋体" w:hAnsi="宋体" w:hint="eastAsia"/>
                <w:sz w:val="18"/>
                <w:szCs w:val="18"/>
              </w:rPr>
              <w:br/>
              <w:t>Mechanical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60" w:lineRule="exact"/>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0C3357">
      <w:pPr>
        <w:spacing w:line="288" w:lineRule="auto"/>
        <w:ind w:firstLine="482"/>
        <w:contextualSpacing/>
        <w:rPr>
          <w:rFonts w:ascii="宋体" w:hAnsi="宋体"/>
          <w:b/>
        </w:rPr>
      </w:pPr>
    </w:p>
    <w:p w:rsidR="000C3357" w:rsidRPr="005A472A" w:rsidRDefault="000C3357" w:rsidP="000C3357">
      <w:pPr>
        <w:spacing w:line="288" w:lineRule="auto"/>
        <w:ind w:firstLine="482"/>
        <w:contextualSpacing/>
        <w:outlineLvl w:val="0"/>
        <w:rPr>
          <w:rFonts w:ascii="宋体" w:hAnsi="宋体"/>
          <w:b/>
        </w:rPr>
      </w:pPr>
      <w:bookmarkStart w:id="65" w:name="_Toc491853392"/>
      <w:bookmarkStart w:id="66" w:name="_Toc521330860"/>
      <w:r w:rsidRPr="005A472A">
        <w:rPr>
          <w:rFonts w:ascii="宋体" w:hAnsi="宋体" w:hint="eastAsia"/>
          <w:b/>
        </w:rPr>
        <w:t>（三）专业教学课程（含实践教学环节）</w:t>
      </w:r>
      <w:bookmarkEnd w:id="65"/>
      <w:bookmarkEnd w:id="66"/>
    </w:p>
    <w:p w:rsidR="000C3357" w:rsidRPr="005A472A" w:rsidRDefault="000C3357" w:rsidP="000C3357">
      <w:pPr>
        <w:spacing w:line="288" w:lineRule="auto"/>
        <w:ind w:firstLine="482"/>
        <w:contextualSpacing/>
        <w:rPr>
          <w:rFonts w:ascii="宋体" w:hAnsi="宋体"/>
          <w:b/>
        </w:rPr>
      </w:pPr>
      <w:r w:rsidRPr="005A472A">
        <w:rPr>
          <w:rFonts w:ascii="宋体" w:hAnsi="宋体"/>
          <w:b/>
        </w:rPr>
        <w:t>机械工程</w:t>
      </w:r>
      <w:r w:rsidRPr="005A472A">
        <w:rPr>
          <w:rFonts w:ascii="宋体" w:hAnsi="宋体" w:hint="eastAsia"/>
          <w:b/>
        </w:rPr>
        <w:t>专业</w:t>
      </w:r>
      <w:r w:rsidRPr="005A472A">
        <w:rPr>
          <w:rFonts w:ascii="宋体" w:hAnsi="宋体"/>
          <w:b/>
        </w:rPr>
        <w:t>：</w:t>
      </w:r>
    </w:p>
    <w:p w:rsidR="000C3357" w:rsidRPr="005A472A" w:rsidRDefault="000C3357" w:rsidP="000C3357">
      <w:pPr>
        <w:spacing w:line="288" w:lineRule="auto"/>
        <w:ind w:firstLine="482"/>
        <w:contextualSpacing/>
        <w:rPr>
          <w:rFonts w:ascii="宋体" w:hAnsi="宋体"/>
          <w:b/>
        </w:rPr>
      </w:pPr>
      <w:r w:rsidRPr="005A472A">
        <w:rPr>
          <w:rFonts w:ascii="宋体" w:hAnsi="宋体" w:hint="eastAsia"/>
          <w:b/>
        </w:rPr>
        <w:t>（1）专业必修课程  要求学分</w:t>
      </w:r>
      <w:r w:rsidRPr="005A472A">
        <w:rPr>
          <w:rFonts w:ascii="宋体" w:hAnsi="宋体"/>
          <w:b/>
        </w:rPr>
        <w:t>：</w:t>
      </w:r>
      <w:r w:rsidRPr="005A472A">
        <w:rPr>
          <w:rFonts w:ascii="宋体" w:hAnsi="宋体" w:hint="eastAsia"/>
          <w:b/>
        </w:rPr>
        <w:t>48.5</w:t>
      </w:r>
    </w:p>
    <w:tbl>
      <w:tblPr>
        <w:tblW w:w="5000" w:type="pct"/>
        <w:jc w:val="center"/>
        <w:tblCellMar>
          <w:left w:w="0" w:type="dxa"/>
          <w:right w:w="0" w:type="dxa"/>
        </w:tblCellMar>
        <w:tblLook w:val="04A0" w:firstRow="1" w:lastRow="0" w:firstColumn="1" w:lastColumn="0" w:noHBand="0" w:noVBand="1"/>
      </w:tblPr>
      <w:tblGrid>
        <w:gridCol w:w="838"/>
        <w:gridCol w:w="1531"/>
        <w:gridCol w:w="460"/>
        <w:gridCol w:w="406"/>
        <w:gridCol w:w="406"/>
        <w:gridCol w:w="406"/>
        <w:gridCol w:w="406"/>
        <w:gridCol w:w="408"/>
        <w:gridCol w:w="780"/>
        <w:gridCol w:w="459"/>
        <w:gridCol w:w="638"/>
        <w:gridCol w:w="601"/>
        <w:gridCol w:w="997"/>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计算机辅助设计</w:t>
            </w:r>
            <w:r w:rsidRPr="005A472A">
              <w:rPr>
                <w:rFonts w:ascii="宋体" w:hAnsi="宋体" w:hint="eastAsia"/>
                <w:sz w:val="18"/>
                <w:szCs w:val="18"/>
              </w:rPr>
              <w:br/>
              <w:t>Computer-Aided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机械制图测绘及AUTOCAD</w:t>
            </w:r>
            <w:r w:rsidRPr="005A472A">
              <w:rPr>
                <w:rFonts w:ascii="宋体" w:hAnsi="宋体" w:hint="eastAsia"/>
                <w:sz w:val="18"/>
                <w:szCs w:val="18"/>
              </w:rPr>
              <w:br/>
              <w:t>Mechanical Drawing and Mapping and AUTOCAD</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工程经济与管理基础</w:t>
            </w:r>
            <w:r w:rsidRPr="005A472A">
              <w:rPr>
                <w:rFonts w:ascii="宋体" w:hAnsi="宋体" w:hint="eastAsia"/>
                <w:sz w:val="18"/>
                <w:szCs w:val="18"/>
              </w:rPr>
              <w:br/>
              <w:t>Engineering Economics &amp; 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6915F2" w:rsidP="002E0121">
            <w:pPr>
              <w:jc w:val="center"/>
              <w:rPr>
                <w:rFonts w:ascii="宋体" w:hAnsi="宋体" w:cs="宋体"/>
                <w:sz w:val="18"/>
                <w:szCs w:val="18"/>
              </w:rPr>
            </w:pPr>
            <w:r w:rsidRPr="005A472A">
              <w:rPr>
                <w:rFonts w:ascii="宋体" w:hAnsi="宋体"/>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MEAU2013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工程材料综合实验</w:t>
            </w:r>
            <w:r w:rsidRPr="005A472A">
              <w:rPr>
                <w:rFonts w:ascii="宋体" w:hAnsi="宋体" w:hint="eastAsia"/>
                <w:sz w:val="18"/>
                <w:szCs w:val="18"/>
              </w:rPr>
              <w:br/>
              <w:t>Comprehensive Experiments for Engineering Materials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电工与电子技术（一）</w:t>
            </w:r>
            <w:r w:rsidRPr="005A472A">
              <w:rPr>
                <w:rFonts w:ascii="宋体" w:hAnsi="宋体" w:hint="eastAsia"/>
                <w:sz w:val="18"/>
                <w:szCs w:val="18"/>
              </w:rPr>
              <w:br/>
              <w:t>Electrical &amp; Electronic Technology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热工基础</w:t>
            </w:r>
            <w:r w:rsidRPr="005A472A">
              <w:rPr>
                <w:rFonts w:ascii="宋体" w:hAnsi="宋体" w:hint="eastAsia"/>
                <w:sz w:val="18"/>
                <w:szCs w:val="18"/>
              </w:rPr>
              <w:br/>
              <w:t>Therm</w:t>
            </w:r>
            <w:r w:rsidRPr="005A472A">
              <w:rPr>
                <w:rFonts w:ascii="宋体" w:hAnsi="宋体"/>
                <w:sz w:val="18"/>
                <w:szCs w:val="18"/>
              </w:rPr>
              <w:t>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机械制造技术</w:t>
            </w:r>
            <w:r w:rsidRPr="005A472A">
              <w:rPr>
                <w:rFonts w:ascii="宋体" w:hAnsi="宋体" w:hint="eastAsia"/>
                <w:sz w:val="18"/>
                <w:szCs w:val="18"/>
              </w:rPr>
              <w:br/>
              <w:t>Mechanical Design for Mechatronics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人机工程学</w:t>
            </w:r>
            <w:r w:rsidRPr="005A472A">
              <w:rPr>
                <w:rFonts w:ascii="宋体" w:hAnsi="宋体" w:hint="eastAsia"/>
                <w:sz w:val="18"/>
                <w:szCs w:val="18"/>
              </w:rPr>
              <w:br/>
              <w:t>Man-Machine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MEAU1016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机械基础实验</w:t>
            </w:r>
            <w:r w:rsidRPr="005A472A">
              <w:rPr>
                <w:rFonts w:ascii="宋体" w:hAnsi="宋体" w:hint="eastAsia"/>
                <w:sz w:val="18"/>
                <w:szCs w:val="18"/>
              </w:rPr>
              <w:br/>
              <w:t>Machinery Basic Experiments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MEAU2014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机械设计课程设计</w:t>
            </w:r>
            <w:r w:rsidRPr="005A472A">
              <w:rPr>
                <w:rFonts w:ascii="宋体" w:hAnsi="宋体" w:hint="eastAsia"/>
                <w:sz w:val="18"/>
                <w:szCs w:val="18"/>
              </w:rPr>
              <w:br/>
              <w:t>Course Design for Mechanical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液压与气动原理</w:t>
            </w:r>
            <w:r w:rsidRPr="005A472A">
              <w:rPr>
                <w:rFonts w:ascii="宋体" w:hAnsi="宋体" w:hint="eastAsia"/>
                <w:sz w:val="18"/>
                <w:szCs w:val="18"/>
              </w:rPr>
              <w:br/>
              <w:t>Principle of Fluid Drive &amp; Air Drive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电工与电子技术（二）</w:t>
            </w:r>
            <w:r w:rsidRPr="005A472A">
              <w:rPr>
                <w:rFonts w:ascii="宋体" w:hAnsi="宋体" w:hint="eastAsia"/>
                <w:sz w:val="18"/>
                <w:szCs w:val="18"/>
              </w:rPr>
              <w:br/>
              <w:t>Electrical &amp; Electronic Technology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MEEN3001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控制工程基础</w:t>
            </w:r>
            <w:r w:rsidRPr="005A472A">
              <w:rPr>
                <w:rFonts w:ascii="宋体" w:hAnsi="宋体" w:hint="eastAsia"/>
                <w:sz w:val="18"/>
                <w:szCs w:val="18"/>
              </w:rPr>
              <w:br/>
              <w:t>Basic of Control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流体力学</w:t>
            </w:r>
            <w:r w:rsidRPr="005A472A">
              <w:rPr>
                <w:rFonts w:ascii="宋体" w:hAnsi="宋体" w:hint="eastAsia"/>
                <w:sz w:val="18"/>
                <w:szCs w:val="18"/>
              </w:rPr>
              <w:br/>
              <w:t>Hydrodynamics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MCEN1008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计算方法及应用</w:t>
            </w:r>
            <w:r w:rsidRPr="005A472A">
              <w:rPr>
                <w:rFonts w:ascii="宋体" w:hAnsi="宋体" w:hint="eastAsia"/>
                <w:sz w:val="18"/>
                <w:szCs w:val="18"/>
              </w:rPr>
              <w:br/>
              <w:t>The Calculation Method and Application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MEAU2022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机械制造技术课程设计</w:t>
            </w:r>
            <w:r w:rsidRPr="005A472A">
              <w:rPr>
                <w:rFonts w:ascii="宋体" w:hAnsi="宋体" w:hint="eastAsia"/>
                <w:sz w:val="18"/>
                <w:szCs w:val="18"/>
              </w:rPr>
              <w:br/>
              <w:t>Course Design for Mechanical Manufacturing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科研训练</w:t>
            </w:r>
            <w:r w:rsidRPr="005A472A">
              <w:rPr>
                <w:rFonts w:ascii="宋体" w:hAnsi="宋体" w:hint="eastAsia"/>
                <w:sz w:val="18"/>
                <w:szCs w:val="18"/>
              </w:rPr>
              <w:br/>
              <w:t>Scientific Research Training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工程测试技术</w:t>
            </w:r>
            <w:r w:rsidRPr="005A472A">
              <w:rPr>
                <w:rFonts w:ascii="宋体" w:hAnsi="宋体" w:hint="eastAsia"/>
                <w:sz w:val="18"/>
                <w:szCs w:val="18"/>
              </w:rPr>
              <w:br/>
              <w:t>Engineering Testing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MEAU1023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机械制造技术生产实习</w:t>
            </w:r>
            <w:r w:rsidRPr="005A472A">
              <w:rPr>
                <w:rFonts w:ascii="宋体" w:hAnsi="宋体" w:hint="eastAsia"/>
                <w:sz w:val="18"/>
                <w:szCs w:val="18"/>
              </w:rPr>
              <w:br/>
              <w:t>Mechatronics Internship</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MEAU1024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机械工程专业综合实验</w:t>
            </w:r>
            <w:r w:rsidRPr="005A472A">
              <w:rPr>
                <w:rFonts w:ascii="宋体" w:hAnsi="宋体" w:hint="eastAsia"/>
                <w:sz w:val="18"/>
                <w:szCs w:val="18"/>
              </w:rPr>
              <w:br/>
              <w:t>Mechanical Engineering Comprehensive Experiment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毕业设计（论文）</w:t>
            </w:r>
            <w:r w:rsidRPr="005A472A">
              <w:rPr>
                <w:rFonts w:ascii="宋体" w:hAnsi="宋体" w:hint="eastAsia"/>
                <w:sz w:val="18"/>
                <w:szCs w:val="18"/>
              </w:rPr>
              <w:b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160C96">
      <w:pPr>
        <w:spacing w:line="288" w:lineRule="auto"/>
        <w:ind w:firstLineChars="202" w:firstLine="426"/>
        <w:contextualSpacing/>
        <w:rPr>
          <w:rFonts w:ascii="宋体" w:hAnsi="宋体"/>
          <w:b/>
        </w:rPr>
      </w:pPr>
    </w:p>
    <w:p w:rsidR="000C3357" w:rsidRPr="005A472A" w:rsidRDefault="000C3357" w:rsidP="00160C96">
      <w:pPr>
        <w:spacing w:before="120" w:line="288" w:lineRule="auto"/>
        <w:ind w:firstLineChars="200" w:firstLine="422"/>
        <w:contextualSpacing/>
        <w:rPr>
          <w:rFonts w:ascii="宋体" w:hAnsi="宋体"/>
          <w:b/>
        </w:rPr>
      </w:pPr>
      <w:r w:rsidRPr="005A472A">
        <w:rPr>
          <w:rFonts w:ascii="宋体" w:hAnsi="宋体" w:hint="eastAsia"/>
          <w:b/>
        </w:rPr>
        <w:t>（2）专业选修课程  要求学分</w:t>
      </w:r>
      <w:r w:rsidRPr="005A472A">
        <w:rPr>
          <w:rFonts w:ascii="宋体" w:hAnsi="宋体"/>
          <w:b/>
        </w:rPr>
        <w:t>：</w:t>
      </w:r>
      <w:r w:rsidRPr="005A472A">
        <w:rPr>
          <w:rFonts w:ascii="宋体" w:hAnsi="宋体" w:hint="eastAsia"/>
          <w:b/>
        </w:rPr>
        <w:t>9.5</w:t>
      </w:r>
    </w:p>
    <w:tbl>
      <w:tblPr>
        <w:tblW w:w="5000" w:type="pct"/>
        <w:jc w:val="center"/>
        <w:tblCellMar>
          <w:left w:w="0" w:type="dxa"/>
          <w:right w:w="0" w:type="dxa"/>
        </w:tblCellMar>
        <w:tblLook w:val="04A0" w:firstRow="1" w:lastRow="0" w:firstColumn="1" w:lastColumn="0" w:noHBand="0" w:noVBand="1"/>
      </w:tblPr>
      <w:tblGrid>
        <w:gridCol w:w="834"/>
        <w:gridCol w:w="1630"/>
        <w:gridCol w:w="402"/>
        <w:gridCol w:w="402"/>
        <w:gridCol w:w="402"/>
        <w:gridCol w:w="402"/>
        <w:gridCol w:w="402"/>
        <w:gridCol w:w="404"/>
        <w:gridCol w:w="776"/>
        <w:gridCol w:w="456"/>
        <w:gridCol w:w="635"/>
        <w:gridCol w:w="598"/>
        <w:gridCol w:w="993"/>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模式识别</w:t>
            </w:r>
            <w:r w:rsidRPr="005A472A">
              <w:rPr>
                <w:rFonts w:ascii="宋体" w:hAnsi="宋体" w:hint="eastAsia"/>
                <w:sz w:val="18"/>
                <w:szCs w:val="18"/>
              </w:rPr>
              <w:br/>
              <w:t>Pattern Recognition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互换性与技术测量</w:t>
            </w:r>
            <w:r w:rsidRPr="005A472A">
              <w:rPr>
                <w:rFonts w:ascii="宋体" w:hAnsi="宋体" w:hint="eastAsia"/>
                <w:sz w:val="18"/>
                <w:szCs w:val="18"/>
              </w:rPr>
              <w:br/>
              <w:t>Interchangeability &amp; Technical Measurement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MEAU3011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微机原理与应用</w:t>
            </w:r>
            <w:r w:rsidRPr="005A472A">
              <w:rPr>
                <w:rFonts w:ascii="宋体" w:hAnsi="宋体" w:hint="eastAsia"/>
                <w:sz w:val="18"/>
                <w:szCs w:val="18"/>
              </w:rPr>
              <w:br/>
              <w:t>Principles &amp; Application of Microcomputer</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机器学习</w:t>
            </w:r>
            <w:r w:rsidRPr="005A472A">
              <w:rPr>
                <w:rFonts w:ascii="宋体" w:hAnsi="宋体" w:hint="eastAsia"/>
                <w:sz w:val="18"/>
                <w:szCs w:val="18"/>
              </w:rPr>
              <w:br/>
              <w:t>Machine Learning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机械工程专业外语</w:t>
            </w:r>
            <w:r w:rsidRPr="005A472A">
              <w:rPr>
                <w:rFonts w:ascii="宋体" w:hAnsi="宋体" w:hint="eastAsia"/>
                <w:sz w:val="18"/>
                <w:szCs w:val="18"/>
              </w:rPr>
              <w:br/>
              <w:t>English for Mechatronics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MEAU2028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现代设计方法</w:t>
            </w:r>
            <w:r w:rsidRPr="005A472A">
              <w:rPr>
                <w:rFonts w:ascii="宋体" w:hAnsi="宋体" w:hint="eastAsia"/>
                <w:sz w:val="18"/>
                <w:szCs w:val="18"/>
              </w:rPr>
              <w:br/>
              <w:t>Modern Design Methods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数控机床</w:t>
            </w:r>
            <w:r w:rsidRPr="005A472A">
              <w:rPr>
                <w:rFonts w:ascii="宋体" w:hAnsi="宋体" w:hint="eastAsia"/>
                <w:sz w:val="18"/>
                <w:szCs w:val="18"/>
              </w:rPr>
              <w:br/>
              <w:t>CNC Machine Tool</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机电一体化技术</w:t>
            </w:r>
            <w:r w:rsidRPr="005A472A">
              <w:rPr>
                <w:rFonts w:ascii="宋体" w:hAnsi="宋体" w:hint="eastAsia"/>
                <w:sz w:val="18"/>
                <w:szCs w:val="18"/>
              </w:rPr>
              <w:br/>
              <w:t>Electromechanical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PLC原理与应用</w:t>
            </w:r>
            <w:r w:rsidRPr="005A472A">
              <w:rPr>
                <w:rFonts w:ascii="宋体" w:hAnsi="宋体" w:hint="eastAsia"/>
                <w:sz w:val="18"/>
                <w:szCs w:val="18"/>
              </w:rPr>
              <w:br/>
              <w:t>Principle &amp; Application of PLC</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基础日语</w:t>
            </w:r>
            <w:r w:rsidRPr="005A472A">
              <w:rPr>
                <w:rFonts w:ascii="宋体" w:hAnsi="宋体" w:hint="eastAsia"/>
                <w:sz w:val="18"/>
                <w:szCs w:val="18"/>
              </w:rPr>
              <w:br/>
              <w:t>Basic Japanese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MEAU2025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现代制造装备设计课程设计</w:t>
            </w:r>
            <w:r w:rsidRPr="005A472A">
              <w:rPr>
                <w:rFonts w:ascii="宋体" w:hAnsi="宋体" w:hint="eastAsia"/>
                <w:sz w:val="18"/>
                <w:szCs w:val="18"/>
              </w:rPr>
              <w:br/>
              <w:t>Course Design for Modern Manufacturing Equipment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MEAU2030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特种加工</w:t>
            </w:r>
            <w:r w:rsidRPr="005A472A">
              <w:rPr>
                <w:rFonts w:ascii="宋体" w:hAnsi="宋体" w:hint="eastAsia"/>
                <w:sz w:val="18"/>
                <w:szCs w:val="18"/>
              </w:rPr>
              <w:br/>
              <w:t>Non-traditional Machining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27</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纺织机械概论</w:t>
            </w:r>
            <w:r w:rsidRPr="005A472A">
              <w:rPr>
                <w:rFonts w:ascii="宋体" w:hAnsi="宋体" w:hint="eastAsia"/>
                <w:sz w:val="18"/>
                <w:szCs w:val="18"/>
              </w:rPr>
              <w:br/>
              <w:t>Textile Machinery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计算机辅助制造</w:t>
            </w:r>
            <w:r w:rsidRPr="005A472A">
              <w:rPr>
                <w:rFonts w:ascii="宋体" w:hAnsi="宋体" w:hint="eastAsia"/>
                <w:sz w:val="18"/>
                <w:szCs w:val="18"/>
              </w:rPr>
              <w:br/>
              <w:t>Computer Aided Manufacturing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机器人技术</w:t>
            </w:r>
            <w:r w:rsidRPr="005A472A">
              <w:rPr>
                <w:rFonts w:ascii="宋体" w:hAnsi="宋体" w:hint="eastAsia"/>
                <w:sz w:val="18"/>
                <w:szCs w:val="18"/>
              </w:rPr>
              <w:br/>
              <w:t>Technique of Robot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MEAU3041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现代制造装备设计</w:t>
            </w:r>
            <w:r w:rsidRPr="005A472A">
              <w:rPr>
                <w:rFonts w:ascii="宋体" w:hAnsi="宋体" w:hint="eastAsia"/>
                <w:sz w:val="18"/>
                <w:szCs w:val="18"/>
              </w:rPr>
              <w:br/>
              <w:t>Modern Manufacturing Equipment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160C96">
      <w:pPr>
        <w:spacing w:before="120" w:line="288" w:lineRule="auto"/>
        <w:ind w:firstLineChars="202" w:firstLine="426"/>
        <w:contextualSpacing/>
        <w:rPr>
          <w:rFonts w:ascii="宋体" w:hAnsi="宋体"/>
          <w:b/>
        </w:rPr>
      </w:pPr>
    </w:p>
    <w:p w:rsidR="000C3357" w:rsidRPr="005A472A" w:rsidRDefault="000C3357" w:rsidP="00160C96">
      <w:pPr>
        <w:spacing w:line="288" w:lineRule="auto"/>
        <w:ind w:firstLineChars="200" w:firstLine="422"/>
        <w:contextualSpacing/>
        <w:rPr>
          <w:rFonts w:ascii="宋体" w:hAnsi="宋体"/>
          <w:b/>
        </w:rPr>
      </w:pPr>
      <w:r w:rsidRPr="005A472A">
        <w:rPr>
          <w:rFonts w:ascii="宋体" w:hAnsi="宋体"/>
          <w:b/>
        </w:rPr>
        <w:t>机械电子工程</w:t>
      </w:r>
      <w:r w:rsidRPr="005A472A">
        <w:rPr>
          <w:rFonts w:ascii="宋体" w:hAnsi="宋体" w:hint="eastAsia"/>
          <w:b/>
        </w:rPr>
        <w:t>专业</w:t>
      </w:r>
      <w:r w:rsidRPr="005A472A">
        <w:rPr>
          <w:rFonts w:ascii="宋体" w:hAnsi="宋体"/>
          <w:b/>
        </w:rPr>
        <w:t>：</w:t>
      </w:r>
    </w:p>
    <w:p w:rsidR="000C3357" w:rsidRPr="005A472A" w:rsidRDefault="000C3357" w:rsidP="00160C96">
      <w:pPr>
        <w:spacing w:line="288" w:lineRule="auto"/>
        <w:ind w:firstLineChars="200" w:firstLine="422"/>
        <w:contextualSpacing/>
        <w:rPr>
          <w:rFonts w:ascii="宋体" w:hAnsi="宋体"/>
          <w:b/>
        </w:rPr>
      </w:pPr>
      <w:r w:rsidRPr="005A472A">
        <w:rPr>
          <w:rFonts w:ascii="宋体" w:hAnsi="宋体" w:hint="eastAsia"/>
          <w:b/>
        </w:rPr>
        <w:t>（1）专业必修课程  要求学分</w:t>
      </w:r>
      <w:r w:rsidRPr="005A472A">
        <w:rPr>
          <w:rFonts w:ascii="宋体" w:hAnsi="宋体"/>
          <w:b/>
        </w:rPr>
        <w:t>：</w:t>
      </w:r>
      <w:r w:rsidRPr="005A472A">
        <w:rPr>
          <w:rFonts w:ascii="宋体" w:hAnsi="宋体" w:hint="eastAsia"/>
          <w:b/>
        </w:rPr>
        <w:t>48</w:t>
      </w:r>
    </w:p>
    <w:tbl>
      <w:tblPr>
        <w:tblW w:w="5000" w:type="pct"/>
        <w:jc w:val="center"/>
        <w:tblCellMar>
          <w:left w:w="0" w:type="dxa"/>
          <w:right w:w="0" w:type="dxa"/>
        </w:tblCellMar>
        <w:tblLook w:val="04A0" w:firstRow="1" w:lastRow="0" w:firstColumn="1" w:lastColumn="0" w:noHBand="0" w:noVBand="1"/>
      </w:tblPr>
      <w:tblGrid>
        <w:gridCol w:w="837"/>
        <w:gridCol w:w="1540"/>
        <w:gridCol w:w="460"/>
        <w:gridCol w:w="405"/>
        <w:gridCol w:w="405"/>
        <w:gridCol w:w="405"/>
        <w:gridCol w:w="405"/>
        <w:gridCol w:w="407"/>
        <w:gridCol w:w="779"/>
        <w:gridCol w:w="458"/>
        <w:gridCol w:w="638"/>
        <w:gridCol w:w="601"/>
        <w:gridCol w:w="996"/>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计算机辅助设计</w:t>
            </w:r>
            <w:r w:rsidRPr="005A472A">
              <w:rPr>
                <w:rFonts w:ascii="宋体" w:hAnsi="宋体" w:hint="eastAsia"/>
                <w:sz w:val="18"/>
                <w:szCs w:val="18"/>
              </w:rPr>
              <w:br/>
              <w:t>Computer-Aided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机械制图测绘及AUTOCAD</w:t>
            </w:r>
            <w:r w:rsidRPr="005A472A">
              <w:rPr>
                <w:rFonts w:ascii="宋体" w:hAnsi="宋体" w:hint="eastAsia"/>
                <w:sz w:val="18"/>
                <w:szCs w:val="18"/>
              </w:rPr>
              <w:br/>
              <w:t>Mechanical Drawing and Mapping and AUTOCAD</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ELEA3044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工程经济与管理基础</w:t>
            </w:r>
            <w:r w:rsidRPr="005A472A">
              <w:rPr>
                <w:rFonts w:ascii="宋体" w:hAnsi="宋体" w:hint="eastAsia"/>
                <w:sz w:val="18"/>
                <w:szCs w:val="18"/>
              </w:rPr>
              <w:br/>
              <w:t>Engineering Economics &amp; Management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6915F2" w:rsidP="002E0121">
            <w:pPr>
              <w:jc w:val="center"/>
              <w:rPr>
                <w:rFonts w:ascii="宋体" w:hAnsi="宋体" w:cs="宋体"/>
                <w:sz w:val="18"/>
                <w:szCs w:val="18"/>
              </w:rPr>
            </w:pPr>
            <w:r w:rsidRPr="005A472A">
              <w:rPr>
                <w:rFonts w:ascii="宋体" w:hAnsi="宋体"/>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工程材料综合实验</w:t>
            </w:r>
            <w:r w:rsidRPr="005A472A">
              <w:rPr>
                <w:rFonts w:ascii="宋体" w:hAnsi="宋体" w:hint="eastAsia"/>
                <w:sz w:val="18"/>
                <w:szCs w:val="18"/>
              </w:rPr>
              <w:br/>
              <w:t>Comprehensive Experiments for Engineering Materials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电工与电子技术(一）</w:t>
            </w:r>
            <w:r w:rsidRPr="005A472A">
              <w:rPr>
                <w:rFonts w:ascii="宋体" w:hAnsi="宋体" w:hint="eastAsia"/>
                <w:sz w:val="18"/>
                <w:szCs w:val="18"/>
              </w:rPr>
              <w:br/>
              <w:t>Electrical &amp; Electronic Technology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sz w:val="18"/>
                <w:szCs w:val="18"/>
              </w:rPr>
              <w:t>MCEN1011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热工基础</w:t>
            </w:r>
            <w:r w:rsidRPr="005A472A">
              <w:rPr>
                <w:rFonts w:ascii="宋体" w:hAnsi="宋体"/>
                <w:sz w:val="18"/>
                <w:szCs w:val="18"/>
              </w:rPr>
              <w:br/>
              <w:t>Thermal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人机工程学</w:t>
            </w:r>
            <w:r w:rsidRPr="005A472A">
              <w:rPr>
                <w:rFonts w:ascii="宋体" w:hAnsi="宋体" w:hint="eastAsia"/>
                <w:sz w:val="18"/>
                <w:szCs w:val="18"/>
              </w:rPr>
              <w:br/>
              <w:t>Man-Machine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MEAU1016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机械基础实验</w:t>
            </w:r>
            <w:r w:rsidRPr="005A472A">
              <w:rPr>
                <w:rFonts w:ascii="宋体" w:hAnsi="宋体" w:hint="eastAsia"/>
                <w:sz w:val="18"/>
                <w:szCs w:val="18"/>
              </w:rPr>
              <w:br/>
              <w:t>Machinery Basic Experiments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MEAU2014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机械设计课程设计</w:t>
            </w:r>
            <w:r w:rsidRPr="005A472A">
              <w:rPr>
                <w:rFonts w:ascii="宋体" w:hAnsi="宋体" w:hint="eastAsia"/>
                <w:sz w:val="18"/>
                <w:szCs w:val="18"/>
              </w:rPr>
              <w:br/>
              <w:t>Course Design for Mechanical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液压与气动原理</w:t>
            </w:r>
            <w:r w:rsidRPr="005A472A">
              <w:rPr>
                <w:rFonts w:ascii="宋体" w:hAnsi="宋体" w:hint="eastAsia"/>
                <w:sz w:val="18"/>
                <w:szCs w:val="18"/>
              </w:rPr>
              <w:br/>
              <w:t>Principle of Fluid Drive &amp; Air Drive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电工与电子技术(二）</w:t>
            </w:r>
            <w:r w:rsidRPr="005A472A">
              <w:rPr>
                <w:rFonts w:ascii="宋体" w:hAnsi="宋体" w:hint="eastAsia"/>
                <w:sz w:val="18"/>
                <w:szCs w:val="18"/>
              </w:rPr>
              <w:br/>
              <w:t>Electrical &amp; Electronic Technology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MEEN3001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控制工程基础</w:t>
            </w:r>
            <w:r w:rsidRPr="005A472A">
              <w:rPr>
                <w:rFonts w:ascii="宋体" w:hAnsi="宋体" w:hint="eastAsia"/>
                <w:sz w:val="18"/>
                <w:szCs w:val="18"/>
              </w:rPr>
              <w:br/>
              <w:t>Basic of Control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流体力学</w:t>
            </w:r>
            <w:r w:rsidRPr="005A472A">
              <w:rPr>
                <w:rFonts w:ascii="宋体" w:hAnsi="宋体" w:hint="eastAsia"/>
                <w:sz w:val="18"/>
                <w:szCs w:val="18"/>
              </w:rPr>
              <w:br/>
              <w:t>Hydrodynamics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计算方法及应用</w:t>
            </w:r>
            <w:r w:rsidRPr="005A472A">
              <w:rPr>
                <w:rFonts w:ascii="宋体" w:hAnsi="宋体" w:hint="eastAsia"/>
                <w:sz w:val="18"/>
                <w:szCs w:val="18"/>
              </w:rPr>
              <w:br/>
              <w:t>The Calculation Method and Application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科研训练</w:t>
            </w:r>
            <w:r w:rsidRPr="005A472A">
              <w:rPr>
                <w:rFonts w:ascii="宋体" w:hAnsi="宋体" w:hint="eastAsia"/>
                <w:sz w:val="18"/>
                <w:szCs w:val="18"/>
              </w:rPr>
              <w:br/>
              <w:t>Scientific Research Training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机电一体化技术</w:t>
            </w:r>
            <w:r w:rsidRPr="005A472A">
              <w:rPr>
                <w:rFonts w:ascii="宋体" w:hAnsi="宋体" w:hint="eastAsia"/>
                <w:sz w:val="18"/>
                <w:szCs w:val="18"/>
              </w:rPr>
              <w:br/>
              <w:t>Electromechanical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MEEN3015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机械制造工程</w:t>
            </w:r>
            <w:r w:rsidRPr="005A472A">
              <w:rPr>
                <w:rFonts w:ascii="宋体" w:hAnsi="宋体" w:hint="eastAsia"/>
                <w:sz w:val="18"/>
                <w:szCs w:val="18"/>
              </w:rPr>
              <w:br/>
              <w:t>Mechanical Manufacturing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MCEN1009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工程测试技术</w:t>
            </w:r>
            <w:r w:rsidRPr="005A472A">
              <w:rPr>
                <w:rFonts w:ascii="宋体" w:hAnsi="宋体" w:hint="eastAsia"/>
                <w:sz w:val="18"/>
                <w:szCs w:val="18"/>
              </w:rPr>
              <w:br/>
              <w:t>Engineering Testing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MEAU1023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机械制造技术生产实习</w:t>
            </w:r>
            <w:r w:rsidRPr="005A472A">
              <w:rPr>
                <w:rFonts w:ascii="宋体" w:hAnsi="宋体" w:hint="eastAsia"/>
                <w:sz w:val="18"/>
                <w:szCs w:val="18"/>
              </w:rPr>
              <w:br/>
              <w:t>Mechatronics Internship</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MEAU1024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机械工程专业综合实验</w:t>
            </w:r>
            <w:r w:rsidRPr="005A472A">
              <w:rPr>
                <w:rFonts w:ascii="宋体" w:hAnsi="宋体" w:hint="eastAsia"/>
                <w:sz w:val="18"/>
                <w:szCs w:val="18"/>
              </w:rPr>
              <w:br/>
              <w:t>Mechanical Engineering Comprehensive Experiment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毕业设计（论文）</w:t>
            </w:r>
            <w:r w:rsidRPr="005A472A">
              <w:rPr>
                <w:rFonts w:ascii="宋体" w:hAnsi="宋体" w:hint="eastAsia"/>
                <w:sz w:val="18"/>
                <w:szCs w:val="18"/>
              </w:rPr>
              <w:b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160C96">
      <w:pPr>
        <w:spacing w:line="288" w:lineRule="auto"/>
        <w:ind w:firstLineChars="202" w:firstLine="426"/>
        <w:contextualSpacing/>
        <w:rPr>
          <w:rFonts w:ascii="宋体" w:hAnsi="宋体"/>
          <w:b/>
        </w:rPr>
      </w:pPr>
    </w:p>
    <w:p w:rsidR="000C3357" w:rsidRPr="005A472A" w:rsidRDefault="000C3357" w:rsidP="00160C96">
      <w:pPr>
        <w:spacing w:before="120" w:line="288" w:lineRule="auto"/>
        <w:ind w:firstLineChars="202" w:firstLine="426"/>
        <w:contextualSpacing/>
        <w:rPr>
          <w:rFonts w:ascii="宋体" w:hAnsi="宋体"/>
          <w:b/>
        </w:rPr>
      </w:pPr>
      <w:r w:rsidRPr="005A472A">
        <w:rPr>
          <w:rFonts w:ascii="宋体" w:hAnsi="宋体" w:hint="eastAsia"/>
          <w:b/>
        </w:rPr>
        <w:t>（2）专业选修课程  要求学分</w:t>
      </w:r>
      <w:r w:rsidRPr="005A472A">
        <w:rPr>
          <w:rFonts w:ascii="宋体" w:hAnsi="宋体"/>
          <w:b/>
        </w:rPr>
        <w:t>：</w:t>
      </w:r>
      <w:r w:rsidRPr="005A472A">
        <w:rPr>
          <w:rFonts w:ascii="宋体" w:hAnsi="宋体" w:hint="eastAsia"/>
          <w:b/>
        </w:rPr>
        <w:t>10</w:t>
      </w:r>
    </w:p>
    <w:tbl>
      <w:tblPr>
        <w:tblW w:w="5000" w:type="pct"/>
        <w:jc w:val="center"/>
        <w:tblCellMar>
          <w:left w:w="0" w:type="dxa"/>
          <w:right w:w="0" w:type="dxa"/>
        </w:tblCellMar>
        <w:tblLook w:val="04A0" w:firstRow="1" w:lastRow="0" w:firstColumn="1" w:lastColumn="0" w:noHBand="0" w:noVBand="1"/>
      </w:tblPr>
      <w:tblGrid>
        <w:gridCol w:w="834"/>
        <w:gridCol w:w="1630"/>
        <w:gridCol w:w="402"/>
        <w:gridCol w:w="402"/>
        <w:gridCol w:w="402"/>
        <w:gridCol w:w="402"/>
        <w:gridCol w:w="402"/>
        <w:gridCol w:w="404"/>
        <w:gridCol w:w="776"/>
        <w:gridCol w:w="456"/>
        <w:gridCol w:w="635"/>
        <w:gridCol w:w="598"/>
        <w:gridCol w:w="993"/>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模式识别</w:t>
            </w:r>
            <w:r w:rsidRPr="005A472A">
              <w:rPr>
                <w:rFonts w:ascii="宋体" w:hAnsi="宋体" w:hint="eastAsia"/>
                <w:sz w:val="18"/>
                <w:szCs w:val="18"/>
              </w:rPr>
              <w:br/>
              <w:t>Pattern Recognition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INDE2003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数据库技术</w:t>
            </w:r>
            <w:r w:rsidRPr="005A472A">
              <w:rPr>
                <w:rFonts w:ascii="宋体" w:hAnsi="宋体" w:hint="eastAsia"/>
                <w:sz w:val="18"/>
                <w:szCs w:val="18"/>
              </w:rPr>
              <w:br/>
              <w:t>Database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互换性与技术测量</w:t>
            </w:r>
            <w:r w:rsidRPr="005A472A">
              <w:rPr>
                <w:rFonts w:ascii="宋体" w:hAnsi="宋体" w:hint="eastAsia"/>
                <w:sz w:val="18"/>
                <w:szCs w:val="18"/>
              </w:rPr>
              <w:br/>
              <w:t>Interchangeability &amp; Technical Measurement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微机原理与应用</w:t>
            </w:r>
            <w:r w:rsidRPr="005A472A">
              <w:rPr>
                <w:rFonts w:ascii="宋体" w:hAnsi="宋体" w:hint="eastAsia"/>
                <w:sz w:val="18"/>
                <w:szCs w:val="18"/>
              </w:rPr>
              <w:br/>
              <w:t>Principles &amp; Application of Microcomputer</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机器学习</w:t>
            </w:r>
            <w:r w:rsidRPr="005A472A">
              <w:rPr>
                <w:rFonts w:ascii="宋体" w:hAnsi="宋体" w:hint="eastAsia"/>
                <w:sz w:val="18"/>
                <w:szCs w:val="18"/>
              </w:rPr>
              <w:br/>
              <w:t>Machine Learning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机械工程专业外语</w:t>
            </w:r>
            <w:r w:rsidRPr="005A472A">
              <w:rPr>
                <w:rFonts w:ascii="宋体" w:hAnsi="宋体" w:hint="eastAsia"/>
                <w:sz w:val="18"/>
                <w:szCs w:val="18"/>
              </w:rPr>
              <w:br/>
              <w:t>English for Mechatronics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数控机床</w:t>
            </w:r>
            <w:r w:rsidRPr="005A472A">
              <w:rPr>
                <w:rFonts w:ascii="宋体" w:hAnsi="宋体" w:hint="eastAsia"/>
                <w:sz w:val="18"/>
                <w:szCs w:val="18"/>
              </w:rPr>
              <w:br/>
              <w:t>CNC Machine Tool</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机电一体化课程设计</w:t>
            </w:r>
            <w:r w:rsidRPr="005A472A">
              <w:rPr>
                <w:rFonts w:ascii="宋体" w:hAnsi="宋体" w:hint="eastAsia"/>
                <w:sz w:val="18"/>
                <w:szCs w:val="18"/>
              </w:rPr>
              <w:br/>
              <w:t xml:space="preserve">Course Design for  Electromechanical Technology </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ELEA2019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计算机控制系统</w:t>
            </w:r>
            <w:r w:rsidRPr="005A472A">
              <w:rPr>
                <w:rFonts w:ascii="宋体" w:hAnsi="宋体" w:hint="eastAsia"/>
                <w:sz w:val="18"/>
                <w:szCs w:val="18"/>
              </w:rPr>
              <w:br/>
              <w:t>Computer Control System</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ELEA3024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现代控制理论</w:t>
            </w:r>
            <w:r w:rsidRPr="005A472A">
              <w:rPr>
                <w:rFonts w:ascii="宋体" w:hAnsi="宋体" w:hint="eastAsia"/>
                <w:sz w:val="18"/>
                <w:szCs w:val="18"/>
              </w:rPr>
              <w:br/>
              <w:t>Modern Control Theory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PLC原理与应用</w:t>
            </w:r>
            <w:r w:rsidRPr="005A472A">
              <w:rPr>
                <w:rFonts w:ascii="宋体" w:hAnsi="宋体" w:hint="eastAsia"/>
                <w:sz w:val="18"/>
                <w:szCs w:val="18"/>
              </w:rPr>
              <w:br/>
              <w:t>Principle &amp; Application of PLC</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MEAU1039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基础日语</w:t>
            </w:r>
            <w:r w:rsidRPr="005A472A">
              <w:rPr>
                <w:rFonts w:ascii="宋体" w:hAnsi="宋体" w:hint="eastAsia"/>
                <w:sz w:val="18"/>
                <w:szCs w:val="18"/>
              </w:rPr>
              <w:br/>
              <w:t>Basic Japanese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纺织机械概论</w:t>
            </w:r>
            <w:r w:rsidRPr="005A472A">
              <w:rPr>
                <w:rFonts w:ascii="宋体" w:hAnsi="宋体" w:hint="eastAsia"/>
                <w:sz w:val="18"/>
                <w:szCs w:val="18"/>
              </w:rPr>
              <w:br/>
              <w:t>Textile Machinery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1.5-0.5</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MEAU3040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机器人技术</w:t>
            </w:r>
            <w:r w:rsidRPr="005A472A">
              <w:rPr>
                <w:rFonts w:ascii="宋体" w:hAnsi="宋体" w:hint="eastAsia"/>
                <w:sz w:val="18"/>
                <w:szCs w:val="18"/>
              </w:rPr>
              <w:br/>
              <w:t>Technique of Robot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MEEN3020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机械系统动力学</w:t>
            </w:r>
            <w:r w:rsidRPr="005A472A">
              <w:rPr>
                <w:rFonts w:ascii="宋体" w:hAnsi="宋体" w:hint="eastAsia"/>
                <w:sz w:val="18"/>
                <w:szCs w:val="18"/>
              </w:rPr>
              <w:br/>
              <w:t>Dynamics of Mechanical Systems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160C96">
      <w:pPr>
        <w:spacing w:before="120" w:line="288" w:lineRule="auto"/>
        <w:ind w:firstLineChars="202" w:firstLine="426"/>
        <w:contextualSpacing/>
        <w:rPr>
          <w:rFonts w:ascii="宋体" w:hAnsi="宋体"/>
          <w:b/>
        </w:rPr>
      </w:pPr>
    </w:p>
    <w:p w:rsidR="000C3357" w:rsidRPr="005A472A" w:rsidRDefault="000C3357" w:rsidP="00160C96">
      <w:pPr>
        <w:spacing w:before="120" w:line="288" w:lineRule="auto"/>
        <w:ind w:firstLineChars="200" w:firstLine="422"/>
        <w:contextualSpacing/>
        <w:rPr>
          <w:rFonts w:ascii="宋体" w:hAnsi="宋体"/>
          <w:b/>
        </w:rPr>
      </w:pPr>
      <w:r w:rsidRPr="005A472A">
        <w:rPr>
          <w:rFonts w:ascii="宋体" w:hAnsi="宋体"/>
          <w:b/>
        </w:rPr>
        <w:t>材料成型与控制工程</w:t>
      </w:r>
      <w:r w:rsidRPr="005A472A">
        <w:rPr>
          <w:rFonts w:ascii="宋体" w:hAnsi="宋体" w:hint="eastAsia"/>
          <w:b/>
        </w:rPr>
        <w:t>专业</w:t>
      </w:r>
      <w:r w:rsidRPr="005A472A">
        <w:rPr>
          <w:rFonts w:ascii="宋体" w:hAnsi="宋体"/>
          <w:b/>
        </w:rPr>
        <w:t>：</w:t>
      </w:r>
    </w:p>
    <w:p w:rsidR="000C3357" w:rsidRPr="005A472A" w:rsidRDefault="000C3357" w:rsidP="00160C96">
      <w:pPr>
        <w:spacing w:line="288" w:lineRule="auto"/>
        <w:ind w:firstLineChars="200" w:firstLine="422"/>
        <w:contextualSpacing/>
        <w:rPr>
          <w:rFonts w:ascii="宋体" w:hAnsi="宋体"/>
          <w:b/>
        </w:rPr>
      </w:pPr>
      <w:r w:rsidRPr="005A472A">
        <w:rPr>
          <w:rFonts w:ascii="宋体" w:hAnsi="宋体" w:hint="eastAsia"/>
          <w:b/>
        </w:rPr>
        <w:t>（1）专业必修课程  要求学分</w:t>
      </w:r>
      <w:r w:rsidRPr="005A472A">
        <w:rPr>
          <w:rFonts w:ascii="宋体" w:hAnsi="宋体"/>
          <w:b/>
        </w:rPr>
        <w:t>：48</w:t>
      </w:r>
    </w:p>
    <w:tbl>
      <w:tblPr>
        <w:tblW w:w="5000" w:type="pct"/>
        <w:jc w:val="center"/>
        <w:tblCellMar>
          <w:left w:w="0" w:type="dxa"/>
          <w:right w:w="0" w:type="dxa"/>
        </w:tblCellMar>
        <w:tblLook w:val="04A0" w:firstRow="1" w:lastRow="0" w:firstColumn="1" w:lastColumn="0" w:noHBand="0" w:noVBand="1"/>
      </w:tblPr>
      <w:tblGrid>
        <w:gridCol w:w="838"/>
        <w:gridCol w:w="1531"/>
        <w:gridCol w:w="460"/>
        <w:gridCol w:w="406"/>
        <w:gridCol w:w="406"/>
        <w:gridCol w:w="406"/>
        <w:gridCol w:w="406"/>
        <w:gridCol w:w="408"/>
        <w:gridCol w:w="780"/>
        <w:gridCol w:w="459"/>
        <w:gridCol w:w="638"/>
        <w:gridCol w:w="601"/>
        <w:gridCol w:w="997"/>
      </w:tblGrid>
      <w:tr w:rsidR="000C3357" w:rsidRPr="005A472A" w:rsidTr="002E0121">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2E0121">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MEAU2013</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工程材料综合实验</w:t>
            </w:r>
            <w:r w:rsidRPr="005A472A">
              <w:rPr>
                <w:rFonts w:ascii="宋体" w:hAnsi="宋体" w:hint="eastAsia"/>
                <w:sz w:val="18"/>
                <w:szCs w:val="18"/>
              </w:rPr>
              <w:br/>
              <w:t>Comprehensive Experiments for Engineering Materials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电工与电子技术(一）</w:t>
            </w:r>
            <w:r w:rsidRPr="005A472A">
              <w:rPr>
                <w:rFonts w:ascii="宋体" w:hAnsi="宋体" w:hint="eastAsia"/>
                <w:sz w:val="18"/>
                <w:szCs w:val="18"/>
              </w:rPr>
              <w:br/>
              <w:t>Electrical &amp; Electronic Technology 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机械制造技术基础</w:t>
            </w:r>
            <w:r w:rsidRPr="005A472A">
              <w:rPr>
                <w:rFonts w:ascii="宋体" w:hAnsi="宋体" w:hint="eastAsia"/>
                <w:sz w:val="18"/>
                <w:szCs w:val="18"/>
              </w:rPr>
              <w:br/>
              <w:t>Foundation of Mechanical Manufacturing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sz w:val="18"/>
                <w:szCs w:val="18"/>
              </w:rPr>
              <w:t>MCEN1011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热工基础</w:t>
            </w:r>
            <w:r w:rsidRPr="005A472A">
              <w:rPr>
                <w:rFonts w:ascii="宋体" w:hAnsi="宋体"/>
                <w:sz w:val="18"/>
                <w:szCs w:val="18"/>
              </w:rPr>
              <w:br/>
              <w:t>Thermal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MEAU2014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机械设计课程设计</w:t>
            </w:r>
            <w:r w:rsidRPr="005A472A">
              <w:rPr>
                <w:rFonts w:ascii="宋体" w:hAnsi="宋体" w:hint="eastAsia"/>
                <w:sz w:val="18"/>
                <w:szCs w:val="18"/>
              </w:rPr>
              <w:br/>
              <w:t>Course Design for Mechanical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MEAU3008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液压与气动原理</w:t>
            </w:r>
            <w:r w:rsidRPr="005A472A">
              <w:rPr>
                <w:rFonts w:ascii="宋体" w:hAnsi="宋体" w:hint="eastAsia"/>
                <w:sz w:val="18"/>
                <w:szCs w:val="18"/>
              </w:rPr>
              <w:br/>
              <w:t>Principle of Fluid Drive &amp; Air Drive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MEAU3010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电工与电子技术(二）</w:t>
            </w:r>
            <w:r w:rsidRPr="005A472A">
              <w:rPr>
                <w:rFonts w:ascii="宋体" w:hAnsi="宋体" w:hint="eastAsia"/>
                <w:sz w:val="18"/>
                <w:szCs w:val="18"/>
              </w:rPr>
              <w:br/>
              <w:t>Electrical &amp; Electronic Technology II</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2.5-0.0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MPRC2002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材料成型原理</w:t>
            </w:r>
            <w:r w:rsidRPr="005A472A">
              <w:rPr>
                <w:rFonts w:ascii="宋体" w:hAnsi="宋体" w:hint="eastAsia"/>
                <w:sz w:val="18"/>
                <w:szCs w:val="18"/>
              </w:rPr>
              <w:br/>
              <w:t>Materials Forming Principles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MCEN1007</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流体力学</w:t>
            </w:r>
            <w:r w:rsidRPr="005A472A">
              <w:rPr>
                <w:rFonts w:ascii="宋体" w:hAnsi="宋体" w:hint="eastAsia"/>
                <w:sz w:val="18"/>
                <w:szCs w:val="18"/>
              </w:rPr>
              <w:br/>
              <w:t>Hydrodynamics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MCEN1008</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计算方法及应用</w:t>
            </w:r>
            <w:r w:rsidRPr="005A472A">
              <w:rPr>
                <w:rFonts w:ascii="宋体" w:hAnsi="宋体" w:hint="eastAsia"/>
                <w:sz w:val="18"/>
                <w:szCs w:val="18"/>
              </w:rPr>
              <w:br/>
              <w:t>The Calculation Method and Application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MEAU2022</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机械制造技术课程设计</w:t>
            </w:r>
            <w:r w:rsidRPr="005A472A">
              <w:rPr>
                <w:rFonts w:ascii="宋体" w:hAnsi="宋体" w:hint="eastAsia"/>
                <w:sz w:val="18"/>
                <w:szCs w:val="18"/>
              </w:rPr>
              <w:br/>
              <w:t>Course Design for Mechanical Manufacturing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MPRC3019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冶金传输原理</w:t>
            </w:r>
            <w:r w:rsidRPr="005A472A">
              <w:rPr>
                <w:rFonts w:ascii="宋体" w:hAnsi="宋体" w:hint="eastAsia"/>
                <w:sz w:val="18"/>
                <w:szCs w:val="18"/>
              </w:rPr>
              <w:br/>
              <w:t>Metallurgical Transmission Principles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MPRC3020</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模具设计</w:t>
            </w:r>
            <w:r w:rsidRPr="005A472A">
              <w:rPr>
                <w:rFonts w:ascii="宋体" w:hAnsi="宋体" w:hint="eastAsia"/>
                <w:sz w:val="18"/>
                <w:szCs w:val="18"/>
              </w:rPr>
              <w:br/>
              <w:t>Die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MPRC3021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材料成型工艺与设备</w:t>
            </w:r>
            <w:r w:rsidRPr="005A472A">
              <w:rPr>
                <w:rFonts w:ascii="宋体" w:hAnsi="宋体" w:hint="eastAsia"/>
                <w:sz w:val="18"/>
                <w:szCs w:val="18"/>
              </w:rPr>
              <w:br/>
              <w:t>Molding Materials Technology and Equipment</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MCEN1009</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工程测试技术</w:t>
            </w:r>
            <w:r w:rsidRPr="005A472A">
              <w:rPr>
                <w:rFonts w:ascii="宋体" w:hAnsi="宋体" w:hint="eastAsia"/>
                <w:sz w:val="18"/>
                <w:szCs w:val="18"/>
              </w:rPr>
              <w:br/>
              <w:t>Engineering Testing Technology</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MEEN3001</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控制工程基础</w:t>
            </w:r>
            <w:r w:rsidRPr="005A472A">
              <w:rPr>
                <w:rFonts w:ascii="宋体" w:hAnsi="宋体" w:hint="eastAsia"/>
                <w:sz w:val="18"/>
                <w:szCs w:val="18"/>
              </w:rPr>
              <w:br/>
              <w:t>Basic of Control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MPRC1005</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材料成型生产实习</w:t>
            </w:r>
            <w:r w:rsidRPr="005A472A">
              <w:rPr>
                <w:rFonts w:ascii="宋体" w:hAnsi="宋体" w:hint="eastAsia"/>
                <w:sz w:val="18"/>
                <w:szCs w:val="18"/>
              </w:rPr>
              <w:br/>
              <w:t>Molding Materials Production Practice</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暑假</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MPRC3006</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模具设计课程设计</w:t>
            </w:r>
            <w:r w:rsidRPr="005A472A">
              <w:rPr>
                <w:rFonts w:ascii="宋体" w:hAnsi="宋体" w:hint="eastAsia"/>
                <w:sz w:val="18"/>
                <w:szCs w:val="18"/>
              </w:rPr>
              <w:br/>
              <w:t>Course Design For Die Design</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2E0121">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ELEA2034</w:t>
            </w:r>
          </w:p>
        </w:tc>
        <w:tc>
          <w:tcPr>
            <w:tcW w:w="921"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left"/>
              <w:rPr>
                <w:rFonts w:ascii="宋体" w:hAnsi="宋体" w:cs="宋体"/>
                <w:sz w:val="18"/>
                <w:szCs w:val="18"/>
              </w:rPr>
            </w:pPr>
            <w:r w:rsidRPr="005A472A">
              <w:rPr>
                <w:rFonts w:ascii="宋体" w:hAnsi="宋体" w:hint="eastAsia"/>
                <w:sz w:val="18"/>
                <w:szCs w:val="18"/>
              </w:rPr>
              <w:t>毕业设计（论文）</w:t>
            </w:r>
            <w:r w:rsidRPr="005A472A">
              <w:rPr>
                <w:rFonts w:ascii="宋体" w:hAnsi="宋体" w:hint="eastAsia"/>
                <w:sz w:val="18"/>
                <w:szCs w:val="18"/>
              </w:rPr>
              <w:b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spacing w:line="240" w:lineRule="exact"/>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160C96">
      <w:pPr>
        <w:spacing w:line="288" w:lineRule="auto"/>
        <w:ind w:firstLineChars="202" w:firstLine="426"/>
        <w:contextualSpacing/>
        <w:rPr>
          <w:rFonts w:ascii="宋体" w:hAnsi="宋体"/>
          <w:b/>
        </w:rPr>
      </w:pPr>
    </w:p>
    <w:p w:rsidR="000C3357" w:rsidRPr="005A472A" w:rsidRDefault="000C3357" w:rsidP="000C3357">
      <w:pPr>
        <w:widowControl/>
        <w:jc w:val="left"/>
        <w:rPr>
          <w:rFonts w:ascii="宋体" w:hAnsi="宋体"/>
          <w:b/>
        </w:rPr>
      </w:pPr>
      <w:r w:rsidRPr="005A472A">
        <w:rPr>
          <w:rFonts w:ascii="宋体" w:hAnsi="宋体"/>
          <w:b/>
        </w:rPr>
        <w:lastRenderedPageBreak/>
        <w:br w:type="page"/>
      </w:r>
    </w:p>
    <w:p w:rsidR="000C3357" w:rsidRPr="005A472A" w:rsidRDefault="000C3357" w:rsidP="00160C96">
      <w:pPr>
        <w:spacing w:before="120" w:line="288" w:lineRule="auto"/>
        <w:ind w:firstLineChars="202" w:firstLine="426"/>
        <w:contextualSpacing/>
        <w:rPr>
          <w:rFonts w:ascii="宋体" w:hAnsi="宋体"/>
          <w:b/>
        </w:rPr>
      </w:pPr>
      <w:r w:rsidRPr="005A472A">
        <w:rPr>
          <w:rFonts w:ascii="宋体" w:hAnsi="宋体" w:hint="eastAsia"/>
          <w:b/>
        </w:rPr>
        <w:lastRenderedPageBreak/>
        <w:t>（2）专业选修课程  要求学分</w:t>
      </w:r>
      <w:r w:rsidRPr="005A472A">
        <w:rPr>
          <w:rFonts w:ascii="宋体" w:hAnsi="宋体"/>
          <w:b/>
        </w:rPr>
        <w:t>：</w:t>
      </w:r>
      <w:r w:rsidRPr="005A472A">
        <w:rPr>
          <w:rFonts w:ascii="宋体" w:hAnsi="宋体" w:hint="eastAsia"/>
          <w:b/>
        </w:rPr>
        <w:t>10</w:t>
      </w:r>
    </w:p>
    <w:tbl>
      <w:tblPr>
        <w:tblW w:w="5000" w:type="pct"/>
        <w:jc w:val="center"/>
        <w:tblCellMar>
          <w:left w:w="0" w:type="dxa"/>
          <w:right w:w="0" w:type="dxa"/>
        </w:tblCellMar>
        <w:tblLook w:val="04A0" w:firstRow="1" w:lastRow="0" w:firstColumn="1" w:lastColumn="0" w:noHBand="0" w:noVBand="1"/>
      </w:tblPr>
      <w:tblGrid>
        <w:gridCol w:w="895"/>
        <w:gridCol w:w="1630"/>
        <w:gridCol w:w="396"/>
        <w:gridCol w:w="396"/>
        <w:gridCol w:w="397"/>
        <w:gridCol w:w="397"/>
        <w:gridCol w:w="397"/>
        <w:gridCol w:w="399"/>
        <w:gridCol w:w="771"/>
        <w:gridCol w:w="450"/>
        <w:gridCol w:w="629"/>
        <w:gridCol w:w="592"/>
        <w:gridCol w:w="987"/>
      </w:tblGrid>
      <w:tr w:rsidR="000C3357" w:rsidRPr="005A472A" w:rsidTr="006915F2">
        <w:trPr>
          <w:cantSplit/>
          <w:tblHeader/>
          <w:jc w:val="center"/>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课程代码</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课程名称</w:t>
            </w:r>
            <w:r w:rsidRPr="005A472A">
              <w:rPr>
                <w:rFonts w:ascii="宋体" w:hAnsi="宋体"/>
                <w:sz w:val="18"/>
                <w:szCs w:val="18"/>
              </w:rPr>
              <w:br/>
              <w:t>课程英文名称</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学分</w:t>
            </w:r>
          </w:p>
        </w:tc>
        <w:tc>
          <w:tcPr>
            <w:tcW w:w="1216"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教学时数</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周学时</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开课学期</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建议修读学期</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是否学位课程</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备注</w:t>
            </w:r>
          </w:p>
        </w:tc>
      </w:tr>
      <w:tr w:rsidR="000C3357" w:rsidRPr="005A472A" w:rsidTr="006915F2">
        <w:trPr>
          <w:cantSplit/>
          <w:tblHeader/>
          <w:jc w:val="center"/>
        </w:trPr>
        <w:tc>
          <w:tcPr>
            <w:tcW w:w="542"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918"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共计</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讲授</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实验</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实践</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adjustRightInd w:val="0"/>
              <w:snapToGrid w:val="0"/>
              <w:jc w:val="center"/>
              <w:rPr>
                <w:rFonts w:ascii="宋体" w:hAnsi="宋体"/>
                <w:sz w:val="18"/>
                <w:szCs w:val="18"/>
              </w:rPr>
            </w:pPr>
            <w:r w:rsidRPr="005A472A">
              <w:rPr>
                <w:rFonts w:ascii="宋体" w:hAnsi="宋体"/>
                <w:sz w:val="18"/>
                <w:szCs w:val="18"/>
              </w:rPr>
              <w:t>上机</w:t>
            </w:r>
          </w:p>
        </w:tc>
        <w:tc>
          <w:tcPr>
            <w:tcW w:w="467"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adjustRightInd w:val="0"/>
              <w:snapToGrid w:val="0"/>
              <w:rPr>
                <w:rFonts w:ascii="宋体" w:hAnsi="宋体"/>
                <w:sz w:val="18"/>
                <w:szCs w:val="18"/>
              </w:rPr>
            </w:pPr>
          </w:p>
        </w:tc>
      </w:tr>
      <w:tr w:rsidR="006915F2"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ELEA3044</w:t>
            </w:r>
          </w:p>
        </w:tc>
        <w:tc>
          <w:tcPr>
            <w:tcW w:w="918"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left"/>
              <w:rPr>
                <w:rFonts w:ascii="宋体" w:hAnsi="宋体" w:cs="宋体"/>
                <w:sz w:val="18"/>
                <w:szCs w:val="18"/>
              </w:rPr>
            </w:pPr>
            <w:r w:rsidRPr="005A472A">
              <w:rPr>
                <w:rFonts w:ascii="宋体" w:hAnsi="宋体" w:hint="eastAsia"/>
                <w:sz w:val="18"/>
                <w:szCs w:val="18"/>
              </w:rPr>
              <w:t>工程经济与管理基础</w:t>
            </w:r>
            <w:r w:rsidRPr="005A472A">
              <w:rPr>
                <w:rFonts w:ascii="宋体" w:hAnsi="宋体" w:hint="eastAsia"/>
                <w:sz w:val="18"/>
                <w:szCs w:val="18"/>
              </w:rPr>
              <w:br/>
              <w:t>Engineering Economics &amp; Management</w:t>
            </w:r>
          </w:p>
        </w:tc>
        <w:tc>
          <w:tcPr>
            <w:tcW w:w="243"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0</w:t>
            </w:r>
          </w:p>
        </w:tc>
        <w:tc>
          <w:tcPr>
            <w:tcW w:w="467"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center"/>
              <w:rPr>
                <w:rFonts w:ascii="宋体" w:hAnsi="宋体" w:cs="宋体"/>
                <w:sz w:val="18"/>
                <w:szCs w:val="18"/>
              </w:rPr>
            </w:pPr>
            <w:r w:rsidRPr="005A472A">
              <w:rPr>
                <w:rFonts w:ascii="宋体" w:hAnsi="宋体"/>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center"/>
              <w:rPr>
                <w:rFonts w:ascii="宋体" w:hAnsi="宋体" w:cs="宋体"/>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915F2" w:rsidRPr="005A472A" w:rsidRDefault="006915F2" w:rsidP="006915F2">
            <w:pPr>
              <w:jc w:val="left"/>
              <w:rPr>
                <w:rFonts w:ascii="宋体" w:hAnsi="宋体" w:cs="宋体"/>
                <w:sz w:val="18"/>
                <w:szCs w:val="18"/>
              </w:rPr>
            </w:pP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MPRC3018</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材料科学基础</w:t>
            </w:r>
            <w:r w:rsidRPr="005A472A">
              <w:rPr>
                <w:rFonts w:ascii="宋体" w:hAnsi="宋体" w:hint="eastAsia"/>
                <w:sz w:val="18"/>
                <w:szCs w:val="18"/>
              </w:rPr>
              <w:br/>
              <w:t>Foundation Of Material Science</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INDE3023</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基础工业工程</w:t>
            </w:r>
            <w:r w:rsidRPr="005A472A">
              <w:rPr>
                <w:rFonts w:ascii="宋体" w:hAnsi="宋体" w:hint="eastAsia"/>
                <w:sz w:val="18"/>
                <w:szCs w:val="18"/>
              </w:rPr>
              <w:br/>
              <w:t>Primary Industry Engineering</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42</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2.5-0.5</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MEAU1016</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机械基础实验</w:t>
            </w:r>
            <w:r w:rsidRPr="005A472A">
              <w:rPr>
                <w:rFonts w:ascii="宋体" w:hAnsi="宋体" w:hint="eastAsia"/>
                <w:sz w:val="18"/>
                <w:szCs w:val="18"/>
              </w:rPr>
              <w:br/>
              <w:t>Machinery Basic Experiments</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MEAU3007</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互换性与技术测量</w:t>
            </w:r>
            <w:r w:rsidRPr="005A472A">
              <w:rPr>
                <w:rFonts w:ascii="宋体" w:hAnsi="宋体" w:hint="eastAsia"/>
                <w:sz w:val="18"/>
                <w:szCs w:val="18"/>
              </w:rPr>
              <w:br/>
              <w:t>Interchangeability &amp; Technical Measurement</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MEAU3011</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微机原理与应用</w:t>
            </w:r>
            <w:r w:rsidRPr="005A472A">
              <w:rPr>
                <w:rFonts w:ascii="宋体" w:hAnsi="宋体" w:hint="eastAsia"/>
                <w:sz w:val="18"/>
                <w:szCs w:val="18"/>
              </w:rPr>
              <w:br/>
              <w:t>Principles &amp; Application of Microcomputer</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MEAU2028</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现代设计方法</w:t>
            </w:r>
            <w:r w:rsidRPr="005A472A">
              <w:rPr>
                <w:rFonts w:ascii="宋体" w:hAnsi="宋体" w:hint="eastAsia"/>
                <w:sz w:val="18"/>
                <w:szCs w:val="18"/>
              </w:rPr>
              <w:br/>
              <w:t>Modern Design Methods</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MEAU2030</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特种加工</w:t>
            </w:r>
            <w:r w:rsidRPr="005A472A">
              <w:rPr>
                <w:rFonts w:ascii="宋体" w:hAnsi="宋体" w:hint="eastAsia"/>
                <w:sz w:val="18"/>
                <w:szCs w:val="18"/>
              </w:rPr>
              <w:br/>
              <w:t>Non-traditional Machining</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27</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9</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1.5-0.5</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MEAU3033</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计算机辅助设计</w:t>
            </w:r>
            <w:r w:rsidRPr="005A472A">
              <w:rPr>
                <w:rFonts w:ascii="宋体" w:hAnsi="宋体" w:hint="eastAsia"/>
                <w:sz w:val="18"/>
                <w:szCs w:val="18"/>
              </w:rPr>
              <w:br/>
              <w:t>Computer-Aided Design</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1.0-2.0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MEAU3037</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机电一体化技术</w:t>
            </w:r>
            <w:r w:rsidRPr="005A472A">
              <w:rPr>
                <w:rFonts w:ascii="宋体" w:hAnsi="宋体" w:hint="eastAsia"/>
                <w:sz w:val="18"/>
                <w:szCs w:val="18"/>
              </w:rPr>
              <w:br/>
              <w:t>Electromechanical Technology</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2.50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2.0-1.0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MPRC3009</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模具制造技术</w:t>
            </w:r>
            <w:r w:rsidRPr="005A472A">
              <w:rPr>
                <w:rFonts w:ascii="宋体" w:hAnsi="宋体" w:hint="eastAsia"/>
                <w:sz w:val="18"/>
                <w:szCs w:val="18"/>
              </w:rPr>
              <w:br/>
              <w:t>Mould Manufacturing Technology</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48</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6</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lastRenderedPageBreak/>
              <w:t>MEAU3041</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现代制造装备设计</w:t>
            </w:r>
            <w:r w:rsidRPr="005A472A">
              <w:rPr>
                <w:rFonts w:ascii="宋体" w:hAnsi="宋体" w:hint="eastAsia"/>
                <w:sz w:val="18"/>
                <w:szCs w:val="18"/>
              </w:rPr>
              <w:br/>
              <w:t>Modern Manufacturing Equipment Design</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72</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0</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2.0-2.0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METE1004</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冶金新技术专题讲座</w:t>
            </w:r>
            <w:r w:rsidRPr="005A472A">
              <w:rPr>
                <w:rFonts w:ascii="宋体" w:hAnsi="宋体" w:hint="eastAsia"/>
                <w:sz w:val="18"/>
                <w:szCs w:val="18"/>
              </w:rPr>
              <w:br/>
              <w:t>Lecture Series on Recent Metallurgical Technologies</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METE2016</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金属压力加工</w:t>
            </w:r>
            <w:r w:rsidRPr="005A472A">
              <w:rPr>
                <w:rFonts w:ascii="宋体" w:hAnsi="宋体" w:hint="eastAsia"/>
                <w:sz w:val="18"/>
                <w:szCs w:val="18"/>
              </w:rPr>
              <w:br/>
              <w:t>Mechanical Treatment of Metal</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MPRC1008</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材料成型专业外语</w:t>
            </w:r>
            <w:r w:rsidRPr="005A472A">
              <w:rPr>
                <w:rFonts w:ascii="宋体" w:hAnsi="宋体" w:hint="eastAsia"/>
                <w:sz w:val="18"/>
                <w:szCs w:val="18"/>
              </w:rPr>
              <w:br/>
              <w:t>Professional English of Molding Materials</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MPRC3013</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精密成型技术</w:t>
            </w:r>
            <w:r w:rsidRPr="005A472A">
              <w:rPr>
                <w:rFonts w:ascii="宋体" w:hAnsi="宋体" w:hint="eastAsia"/>
                <w:sz w:val="18"/>
                <w:szCs w:val="18"/>
              </w:rPr>
              <w:br/>
              <w:t>Precision Molding Technology</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MPRC3017</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模具数控加工</w:t>
            </w:r>
            <w:r w:rsidRPr="005A472A">
              <w:rPr>
                <w:rFonts w:ascii="宋体" w:hAnsi="宋体" w:hint="eastAsia"/>
                <w:sz w:val="18"/>
                <w:szCs w:val="18"/>
              </w:rPr>
              <w:br/>
              <w:t>CNC Machining of Moulds</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54</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18</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36</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1.0-2.0</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秋</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7</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r w:rsidR="000C3357" w:rsidRPr="005A472A" w:rsidTr="006915F2">
        <w:trPr>
          <w:cantSplit/>
          <w:jc w:val="center"/>
        </w:trPr>
        <w:tc>
          <w:tcPr>
            <w:tcW w:w="54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MPRC2008</w:t>
            </w:r>
          </w:p>
        </w:tc>
        <w:tc>
          <w:tcPr>
            <w:tcW w:w="918"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left"/>
              <w:rPr>
                <w:rFonts w:ascii="宋体" w:hAnsi="宋体" w:cs="宋体"/>
                <w:sz w:val="18"/>
                <w:szCs w:val="18"/>
              </w:rPr>
            </w:pPr>
            <w:r w:rsidRPr="005A472A">
              <w:rPr>
                <w:rFonts w:ascii="宋体" w:hAnsi="宋体" w:hint="eastAsia"/>
                <w:sz w:val="18"/>
                <w:szCs w:val="18"/>
              </w:rPr>
              <w:t>创新课程设计</w:t>
            </w:r>
            <w:r w:rsidRPr="005A472A">
              <w:rPr>
                <w:rFonts w:ascii="宋体" w:hAnsi="宋体" w:hint="eastAsia"/>
                <w:sz w:val="18"/>
                <w:szCs w:val="18"/>
              </w:rPr>
              <w:br/>
              <w:t>Innovation Design</w:t>
            </w:r>
          </w:p>
        </w:tc>
        <w:tc>
          <w:tcPr>
            <w:tcW w:w="243"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春</w:t>
            </w:r>
          </w:p>
        </w:tc>
        <w:tc>
          <w:tcPr>
            <w:tcW w:w="382"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8</w:t>
            </w:r>
          </w:p>
        </w:tc>
        <w:tc>
          <w:tcPr>
            <w:tcW w:w="360"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0C3357" w:rsidRPr="005A472A" w:rsidRDefault="000C3357" w:rsidP="002E0121">
            <w:pPr>
              <w:jc w:val="center"/>
              <w:rPr>
                <w:rFonts w:ascii="宋体" w:hAnsi="宋体" w:cs="宋体"/>
                <w:sz w:val="18"/>
                <w:szCs w:val="18"/>
              </w:rPr>
            </w:pPr>
            <w:r w:rsidRPr="005A472A">
              <w:rPr>
                <w:rFonts w:ascii="宋体" w:hAnsi="宋体" w:hint="eastAsia"/>
                <w:sz w:val="18"/>
                <w:szCs w:val="18"/>
              </w:rPr>
              <w:t xml:space="preserve">　</w:t>
            </w:r>
          </w:p>
        </w:tc>
      </w:tr>
    </w:tbl>
    <w:p w:rsidR="000C3357" w:rsidRPr="005A472A" w:rsidRDefault="000C3357" w:rsidP="00160C96">
      <w:pPr>
        <w:spacing w:before="120" w:line="288" w:lineRule="auto"/>
        <w:ind w:firstLineChars="202" w:firstLine="426"/>
        <w:contextualSpacing/>
        <w:rPr>
          <w:rFonts w:ascii="宋体" w:hAnsi="宋体"/>
          <w:b/>
        </w:rPr>
      </w:pPr>
    </w:p>
    <w:p w:rsidR="000C3357" w:rsidRPr="005A472A" w:rsidRDefault="000C3357" w:rsidP="000C3357">
      <w:pPr>
        <w:spacing w:line="288" w:lineRule="auto"/>
        <w:ind w:firstLine="482"/>
        <w:contextualSpacing/>
        <w:outlineLvl w:val="0"/>
        <w:rPr>
          <w:rFonts w:ascii="宋体" w:hAnsi="宋体"/>
          <w:b/>
        </w:rPr>
      </w:pPr>
      <w:bookmarkStart w:id="67" w:name="_Toc491853393"/>
      <w:bookmarkStart w:id="68" w:name="_Toc521330861"/>
      <w:r w:rsidRPr="005A472A">
        <w:rPr>
          <w:rFonts w:ascii="宋体" w:hAnsi="宋体" w:hint="eastAsia"/>
          <w:b/>
        </w:rPr>
        <w:t>（四）开放选修课程  公共选修课程  要求学分：2</w:t>
      </w:r>
      <w:bookmarkEnd w:id="67"/>
      <w:bookmarkEnd w:id="68"/>
    </w:p>
    <w:p w:rsidR="000C3357" w:rsidRPr="005A472A" w:rsidRDefault="000C3357" w:rsidP="000C3357">
      <w:pPr>
        <w:spacing w:line="288" w:lineRule="auto"/>
        <w:ind w:firstLine="482"/>
        <w:contextualSpacing/>
        <w:rPr>
          <w:rFonts w:ascii="宋体" w:hAnsi="宋体"/>
        </w:rPr>
      </w:pPr>
      <w:r w:rsidRPr="005A472A">
        <w:rPr>
          <w:rFonts w:ascii="宋体" w:hAnsi="宋体" w:hint="eastAsia"/>
        </w:rPr>
        <w:t>学校“公共选修课程”模块中选修。</w:t>
      </w:r>
    </w:p>
    <w:p w:rsidR="000C3357" w:rsidRPr="005A472A" w:rsidRDefault="000C3357" w:rsidP="000C3357">
      <w:pPr>
        <w:pStyle w:val="affff9"/>
        <w:spacing w:line="288" w:lineRule="auto"/>
        <w:ind w:firstLineChars="0" w:firstLine="482"/>
        <w:rPr>
          <w:rFonts w:ascii="宋体" w:hAnsi="宋体"/>
        </w:rPr>
      </w:pPr>
      <w:r w:rsidRPr="005A472A">
        <w:rPr>
          <w:rFonts w:ascii="宋体" w:hAnsi="宋体" w:hint="eastAsia"/>
        </w:rPr>
        <w:t>注：1</w:t>
      </w:r>
      <w:r w:rsidRPr="005A472A">
        <w:rPr>
          <w:rFonts w:ascii="宋体" w:hAnsi="宋体"/>
        </w:rPr>
        <w:t>.</w:t>
      </w:r>
      <w:r w:rsidRPr="005A472A">
        <w:rPr>
          <w:rFonts w:ascii="宋体" w:hAnsi="宋体"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0C3357" w:rsidRPr="005A472A" w:rsidRDefault="000C3357" w:rsidP="000C3357">
      <w:pPr>
        <w:pStyle w:val="affff9"/>
        <w:spacing w:line="288" w:lineRule="auto"/>
        <w:ind w:firstLineChars="0" w:firstLine="482"/>
        <w:rPr>
          <w:rFonts w:ascii="宋体" w:hAnsi="宋体"/>
          <w:bCs/>
          <w:snapToGrid w:val="0"/>
          <w:kern w:val="0"/>
          <w:sz w:val="32"/>
          <w:szCs w:val="32"/>
        </w:rPr>
      </w:pPr>
      <w:r w:rsidRPr="005A472A">
        <w:rPr>
          <w:rFonts w:ascii="宋体" w:hAnsi="宋体" w:hint="eastAsia"/>
        </w:rPr>
        <w:t xml:space="preserve">    </w:t>
      </w:r>
      <w:r w:rsidRPr="005A472A">
        <w:rPr>
          <w:rFonts w:ascii="宋体" w:hAnsi="宋体"/>
        </w:rPr>
        <w:t>2.</w:t>
      </w:r>
      <w:r w:rsidRPr="005A472A">
        <w:rPr>
          <w:rFonts w:ascii="宋体" w:hAnsi="宋体"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0C3357" w:rsidRPr="005A472A" w:rsidRDefault="000C3357" w:rsidP="000C3357">
      <w:pPr>
        <w:widowControl/>
        <w:jc w:val="left"/>
        <w:rPr>
          <w:rFonts w:ascii="宋体" w:hAnsi="宋体"/>
          <w:szCs w:val="21"/>
        </w:rPr>
      </w:pPr>
    </w:p>
    <w:p w:rsidR="000C3357" w:rsidRPr="005A472A" w:rsidRDefault="000C3357" w:rsidP="000C3357">
      <w:pPr>
        <w:widowControl/>
        <w:jc w:val="left"/>
        <w:rPr>
          <w:rFonts w:ascii="宋体" w:hAnsi="宋体"/>
          <w:szCs w:val="21"/>
        </w:rPr>
      </w:pPr>
    </w:p>
    <w:p w:rsidR="000C3357" w:rsidRPr="005A472A" w:rsidRDefault="000C3357" w:rsidP="000C3357">
      <w:pPr>
        <w:widowControl/>
        <w:jc w:val="left"/>
        <w:rPr>
          <w:rFonts w:ascii="宋体" w:hAnsi="宋体"/>
          <w:szCs w:val="21"/>
        </w:rPr>
      </w:pPr>
    </w:p>
    <w:p w:rsidR="008A0F00" w:rsidRPr="005A472A" w:rsidRDefault="008A0F00">
      <w:pPr>
        <w:rPr>
          <w:rFonts w:ascii="宋体" w:hAnsi="宋体"/>
        </w:rPr>
      </w:pPr>
    </w:p>
    <w:sectPr w:rsidR="008A0F00" w:rsidRPr="005A472A" w:rsidSect="00190B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2C" w:rsidRDefault="00E6342C" w:rsidP="00C222CD">
      <w:r>
        <w:separator/>
      </w:r>
    </w:p>
  </w:endnote>
  <w:endnote w:type="continuationSeparator" w:id="0">
    <w:p w:rsidR="00E6342C" w:rsidRDefault="00E6342C" w:rsidP="00C2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charset w:val="86"/>
    <w:family w:val="modern"/>
    <w:pitch w:val="fixed"/>
    <w:sig w:usb0="00000001" w:usb1="080E0800" w:usb2="00000012" w:usb3="00000000" w:csb0="00040000" w:csb1="00000000"/>
  </w:font>
  <w:font w:name="汉仪中宋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汉仪中黑简">
    <w:charset w:val="86"/>
    <w:family w:val="modern"/>
    <w:pitch w:val="fixed"/>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2C" w:rsidRDefault="00E6342C" w:rsidP="00C222CD">
      <w:r>
        <w:separator/>
      </w:r>
    </w:p>
  </w:footnote>
  <w:footnote w:type="continuationSeparator" w:id="0">
    <w:p w:rsidR="00E6342C" w:rsidRDefault="00E6342C" w:rsidP="00C2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357"/>
    <w:rsid w:val="000C3357"/>
    <w:rsid w:val="00160C96"/>
    <w:rsid w:val="00190BBA"/>
    <w:rsid w:val="003303C2"/>
    <w:rsid w:val="004C6B87"/>
    <w:rsid w:val="005021E3"/>
    <w:rsid w:val="00584B3A"/>
    <w:rsid w:val="005A472A"/>
    <w:rsid w:val="005F28C1"/>
    <w:rsid w:val="00641877"/>
    <w:rsid w:val="006915F2"/>
    <w:rsid w:val="0075326F"/>
    <w:rsid w:val="00777C32"/>
    <w:rsid w:val="00843964"/>
    <w:rsid w:val="0088238E"/>
    <w:rsid w:val="008A0F00"/>
    <w:rsid w:val="00911C25"/>
    <w:rsid w:val="00972894"/>
    <w:rsid w:val="00A81A35"/>
    <w:rsid w:val="00AA3985"/>
    <w:rsid w:val="00C222CD"/>
    <w:rsid w:val="00C40F2D"/>
    <w:rsid w:val="00DF1DBE"/>
    <w:rsid w:val="00E12DAF"/>
    <w:rsid w:val="00E60372"/>
    <w:rsid w:val="00E6342C"/>
    <w:rsid w:val="00EA1EE3"/>
    <w:rsid w:val="00F93324"/>
    <w:rsid w:val="00FB0A18"/>
    <w:rsid w:val="00FC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1E49E-A112-4913-A167-EE35B78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357"/>
    <w:pPr>
      <w:widowControl w:val="0"/>
      <w:jc w:val="both"/>
    </w:pPr>
    <w:rPr>
      <w:rFonts w:ascii="Times New Roman" w:eastAsia="宋体" w:hAnsi="Times New Roman" w:cs="Times New Roman"/>
      <w:szCs w:val="24"/>
    </w:rPr>
  </w:style>
  <w:style w:type="paragraph" w:styleId="1">
    <w:name w:val="heading 1"/>
    <w:basedOn w:val="a"/>
    <w:next w:val="a"/>
    <w:link w:val="10"/>
    <w:qFormat/>
    <w:rsid w:val="000C3357"/>
    <w:pPr>
      <w:keepNext/>
      <w:keepLines/>
      <w:spacing w:beforeLines="150" w:afterLines="150" w:line="440" w:lineRule="exact"/>
      <w:jc w:val="center"/>
      <w:outlineLvl w:val="0"/>
    </w:pPr>
    <w:rPr>
      <w:rFonts w:eastAsia="黑体"/>
      <w:bCs/>
      <w:kern w:val="44"/>
      <w:sz w:val="32"/>
      <w:szCs w:val="44"/>
    </w:rPr>
  </w:style>
  <w:style w:type="paragraph" w:styleId="2">
    <w:name w:val="heading 2"/>
    <w:basedOn w:val="a"/>
    <w:next w:val="a"/>
    <w:link w:val="20"/>
    <w:qFormat/>
    <w:rsid w:val="000C3357"/>
    <w:pPr>
      <w:keepNext/>
      <w:keepLines/>
      <w:spacing w:before="200" w:after="100" w:line="360" w:lineRule="auto"/>
      <w:ind w:firstLine="482"/>
      <w:outlineLvl w:val="1"/>
    </w:pPr>
    <w:rPr>
      <w:rFonts w:eastAsia="黑体"/>
      <w:bCs/>
      <w:snapToGrid w:val="0"/>
      <w:kern w:val="0"/>
      <w:sz w:val="28"/>
      <w:szCs w:val="28"/>
    </w:rPr>
  </w:style>
  <w:style w:type="paragraph" w:styleId="3">
    <w:name w:val="heading 3"/>
    <w:basedOn w:val="a"/>
    <w:next w:val="a"/>
    <w:link w:val="30"/>
    <w:uiPriority w:val="99"/>
    <w:qFormat/>
    <w:rsid w:val="000C3357"/>
    <w:pPr>
      <w:widowControl/>
      <w:spacing w:before="200" w:after="200" w:line="360" w:lineRule="auto"/>
      <w:jc w:val="center"/>
      <w:outlineLvl w:val="2"/>
    </w:pPr>
    <w:rPr>
      <w:rFonts w:eastAsia="黑体"/>
      <w:bCs/>
      <w:snapToGrid w:val="0"/>
      <w:kern w:val="0"/>
      <w:sz w:val="28"/>
      <w:szCs w:val="28"/>
    </w:rPr>
  </w:style>
  <w:style w:type="paragraph" w:styleId="4">
    <w:name w:val="heading 4"/>
    <w:basedOn w:val="a"/>
    <w:next w:val="a"/>
    <w:link w:val="40"/>
    <w:uiPriority w:val="99"/>
    <w:qFormat/>
    <w:rsid w:val="000C3357"/>
    <w:pPr>
      <w:keepNext/>
      <w:spacing w:beforeLines="50" w:line="360" w:lineRule="atLeast"/>
      <w:ind w:firstLineChars="200" w:firstLine="200"/>
      <w:jc w:val="left"/>
      <w:outlineLvl w:val="3"/>
    </w:pPr>
    <w:rPr>
      <w:b/>
      <w:i/>
      <w:spacing w:val="20"/>
      <w:sz w:val="24"/>
      <w:szCs w:val="20"/>
    </w:rPr>
  </w:style>
  <w:style w:type="paragraph" w:styleId="5">
    <w:name w:val="heading 5"/>
    <w:basedOn w:val="a"/>
    <w:next w:val="a"/>
    <w:link w:val="50"/>
    <w:uiPriority w:val="99"/>
    <w:qFormat/>
    <w:rsid w:val="000C3357"/>
    <w:pPr>
      <w:keepNext/>
      <w:spacing w:afterLines="100" w:line="360" w:lineRule="atLeast"/>
      <w:ind w:firstLineChars="100" w:firstLine="100"/>
      <w:jc w:val="center"/>
      <w:outlineLvl w:val="4"/>
    </w:pPr>
    <w:rPr>
      <w:spacing w:val="20"/>
      <w:sz w:val="28"/>
      <w:szCs w:val="20"/>
    </w:rPr>
  </w:style>
  <w:style w:type="paragraph" w:styleId="6">
    <w:name w:val="heading 6"/>
    <w:basedOn w:val="a"/>
    <w:next w:val="a"/>
    <w:link w:val="60"/>
    <w:uiPriority w:val="99"/>
    <w:qFormat/>
    <w:rsid w:val="000C3357"/>
    <w:pPr>
      <w:keepNext/>
      <w:spacing w:line="220" w:lineRule="exact"/>
      <w:jc w:val="center"/>
      <w:outlineLvl w:val="5"/>
    </w:pPr>
    <w:rPr>
      <w:rFonts w:ascii="黑体" w:eastAsia="黑体" w:hAnsi="宋体"/>
      <w:b/>
      <w:bCs/>
      <w:sz w:val="16"/>
    </w:rPr>
  </w:style>
  <w:style w:type="paragraph" w:styleId="7">
    <w:name w:val="heading 7"/>
    <w:basedOn w:val="a"/>
    <w:next w:val="a"/>
    <w:link w:val="70"/>
    <w:uiPriority w:val="99"/>
    <w:qFormat/>
    <w:rsid w:val="000C3357"/>
    <w:pPr>
      <w:keepNext/>
      <w:spacing w:line="220" w:lineRule="exact"/>
      <w:jc w:val="center"/>
      <w:outlineLvl w:val="6"/>
    </w:pPr>
    <w:rPr>
      <w:rFonts w:ascii="黑体" w:eastAsia="黑体" w:hAnsi="宋体"/>
      <w:b/>
      <w:color w:val="000000"/>
      <w:sz w:val="16"/>
      <w:szCs w:val="18"/>
    </w:rPr>
  </w:style>
  <w:style w:type="paragraph" w:styleId="8">
    <w:name w:val="heading 8"/>
    <w:basedOn w:val="a"/>
    <w:next w:val="a"/>
    <w:link w:val="80"/>
    <w:uiPriority w:val="99"/>
    <w:qFormat/>
    <w:rsid w:val="000C3357"/>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qFormat/>
    <w:rsid w:val="000C3357"/>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0C3357"/>
    <w:rPr>
      <w:rFonts w:ascii="Times New Roman" w:eastAsia="黑体" w:hAnsi="Times New Roman" w:cs="Times New Roman"/>
      <w:bCs/>
      <w:kern w:val="44"/>
      <w:sz w:val="32"/>
      <w:szCs w:val="44"/>
    </w:rPr>
  </w:style>
  <w:style w:type="character" w:customStyle="1" w:styleId="20">
    <w:name w:val="标题 2 字符"/>
    <w:basedOn w:val="a0"/>
    <w:link w:val="2"/>
    <w:qFormat/>
    <w:rsid w:val="000C3357"/>
    <w:rPr>
      <w:rFonts w:ascii="Times New Roman" w:eastAsia="黑体" w:hAnsi="Times New Roman" w:cs="Times New Roman"/>
      <w:bCs/>
      <w:snapToGrid w:val="0"/>
      <w:kern w:val="0"/>
      <w:sz w:val="28"/>
      <w:szCs w:val="28"/>
    </w:rPr>
  </w:style>
  <w:style w:type="character" w:customStyle="1" w:styleId="30">
    <w:name w:val="标题 3 字符"/>
    <w:basedOn w:val="a0"/>
    <w:link w:val="3"/>
    <w:uiPriority w:val="99"/>
    <w:qFormat/>
    <w:rsid w:val="000C3357"/>
    <w:rPr>
      <w:rFonts w:ascii="Times New Roman" w:eastAsia="黑体" w:hAnsi="Times New Roman" w:cs="Times New Roman"/>
      <w:bCs/>
      <w:snapToGrid w:val="0"/>
      <w:kern w:val="0"/>
      <w:sz w:val="28"/>
      <w:szCs w:val="28"/>
    </w:rPr>
  </w:style>
  <w:style w:type="character" w:customStyle="1" w:styleId="40">
    <w:name w:val="标题 4 字符"/>
    <w:basedOn w:val="a0"/>
    <w:link w:val="4"/>
    <w:uiPriority w:val="99"/>
    <w:qFormat/>
    <w:rsid w:val="000C3357"/>
    <w:rPr>
      <w:rFonts w:ascii="Times New Roman" w:eastAsia="宋体" w:hAnsi="Times New Roman" w:cs="Times New Roman"/>
      <w:b/>
      <w:i/>
      <w:spacing w:val="20"/>
      <w:sz w:val="24"/>
      <w:szCs w:val="20"/>
    </w:rPr>
  </w:style>
  <w:style w:type="character" w:customStyle="1" w:styleId="50">
    <w:name w:val="标题 5 字符"/>
    <w:basedOn w:val="a0"/>
    <w:link w:val="5"/>
    <w:uiPriority w:val="99"/>
    <w:qFormat/>
    <w:rsid w:val="000C3357"/>
    <w:rPr>
      <w:rFonts w:ascii="Times New Roman" w:eastAsia="宋体" w:hAnsi="Times New Roman" w:cs="Times New Roman"/>
      <w:spacing w:val="20"/>
      <w:sz w:val="28"/>
      <w:szCs w:val="20"/>
    </w:rPr>
  </w:style>
  <w:style w:type="character" w:customStyle="1" w:styleId="60">
    <w:name w:val="标题 6 字符"/>
    <w:basedOn w:val="a0"/>
    <w:link w:val="6"/>
    <w:uiPriority w:val="99"/>
    <w:qFormat/>
    <w:rsid w:val="000C3357"/>
    <w:rPr>
      <w:rFonts w:ascii="黑体" w:eastAsia="黑体" w:hAnsi="宋体" w:cs="Times New Roman"/>
      <w:b/>
      <w:bCs/>
      <w:sz w:val="16"/>
      <w:szCs w:val="24"/>
    </w:rPr>
  </w:style>
  <w:style w:type="character" w:customStyle="1" w:styleId="70">
    <w:name w:val="标题 7 字符"/>
    <w:basedOn w:val="a0"/>
    <w:link w:val="7"/>
    <w:uiPriority w:val="99"/>
    <w:qFormat/>
    <w:rsid w:val="000C3357"/>
    <w:rPr>
      <w:rFonts w:ascii="黑体" w:eastAsia="黑体" w:hAnsi="宋体" w:cs="Times New Roman"/>
      <w:b/>
      <w:color w:val="000000"/>
      <w:sz w:val="16"/>
      <w:szCs w:val="18"/>
    </w:rPr>
  </w:style>
  <w:style w:type="character" w:customStyle="1" w:styleId="80">
    <w:name w:val="标题 8 字符"/>
    <w:basedOn w:val="a0"/>
    <w:link w:val="8"/>
    <w:uiPriority w:val="99"/>
    <w:qFormat/>
    <w:rsid w:val="000C3357"/>
    <w:rPr>
      <w:rFonts w:ascii="Arial" w:eastAsia="黑体" w:hAnsi="Arial" w:cs="Times New Roman"/>
      <w:sz w:val="24"/>
      <w:szCs w:val="24"/>
    </w:rPr>
  </w:style>
  <w:style w:type="character" w:customStyle="1" w:styleId="90">
    <w:name w:val="标题 9 字符"/>
    <w:basedOn w:val="a0"/>
    <w:link w:val="9"/>
    <w:uiPriority w:val="99"/>
    <w:qFormat/>
    <w:rsid w:val="000C3357"/>
    <w:rPr>
      <w:rFonts w:ascii="Arial" w:eastAsia="黑体" w:hAnsi="Arial" w:cs="Times New Roman"/>
      <w:szCs w:val="21"/>
    </w:rPr>
  </w:style>
  <w:style w:type="paragraph" w:styleId="a3">
    <w:name w:val="Subtitle"/>
    <w:aliases w:val="标题2"/>
    <w:basedOn w:val="a"/>
    <w:next w:val="a"/>
    <w:link w:val="a4"/>
    <w:uiPriority w:val="99"/>
    <w:qFormat/>
    <w:rsid w:val="000C3357"/>
    <w:pPr>
      <w:spacing w:beforeLines="100" w:afterLines="100" w:line="440" w:lineRule="exact"/>
      <w:jc w:val="center"/>
      <w:outlineLvl w:val="1"/>
    </w:pPr>
    <w:rPr>
      <w:rFonts w:asciiTheme="majorHAnsi" w:eastAsia="黑体" w:hAnsiTheme="majorHAnsi" w:cstheme="majorBidi"/>
      <w:bCs/>
      <w:kern w:val="28"/>
      <w:sz w:val="28"/>
      <w:szCs w:val="32"/>
    </w:rPr>
  </w:style>
  <w:style w:type="character" w:customStyle="1" w:styleId="a4">
    <w:name w:val="副标题 字符"/>
    <w:aliases w:val="标题2 字符"/>
    <w:basedOn w:val="a0"/>
    <w:link w:val="a3"/>
    <w:uiPriority w:val="99"/>
    <w:qFormat/>
    <w:rsid w:val="000C3357"/>
    <w:rPr>
      <w:rFonts w:asciiTheme="majorHAnsi" w:eastAsia="黑体" w:hAnsiTheme="majorHAnsi" w:cstheme="majorBidi"/>
      <w:bCs/>
      <w:kern w:val="28"/>
      <w:sz w:val="28"/>
      <w:szCs w:val="32"/>
    </w:rPr>
  </w:style>
  <w:style w:type="paragraph" w:styleId="a5">
    <w:name w:val="Title"/>
    <w:aliases w:val="标题3"/>
    <w:basedOn w:val="a"/>
    <w:next w:val="a"/>
    <w:link w:val="a6"/>
    <w:uiPriority w:val="99"/>
    <w:qFormat/>
    <w:rsid w:val="000C3357"/>
    <w:pPr>
      <w:spacing w:beforeLines="30" w:afterLines="30" w:line="440" w:lineRule="exact"/>
      <w:jc w:val="center"/>
      <w:outlineLvl w:val="0"/>
    </w:pPr>
    <w:rPr>
      <w:rFonts w:asciiTheme="majorHAnsi" w:eastAsia="黑体" w:hAnsiTheme="majorHAnsi" w:cstheme="majorBidi"/>
      <w:bCs/>
      <w:sz w:val="24"/>
      <w:szCs w:val="32"/>
    </w:rPr>
  </w:style>
  <w:style w:type="character" w:customStyle="1" w:styleId="a6">
    <w:name w:val="标题 字符"/>
    <w:aliases w:val="标题3 字符"/>
    <w:basedOn w:val="a0"/>
    <w:link w:val="a5"/>
    <w:uiPriority w:val="99"/>
    <w:qFormat/>
    <w:rsid w:val="000C3357"/>
    <w:rPr>
      <w:rFonts w:asciiTheme="majorHAnsi" w:eastAsia="黑体" w:hAnsiTheme="majorHAnsi" w:cstheme="majorBidi"/>
      <w:bCs/>
      <w:sz w:val="24"/>
      <w:szCs w:val="32"/>
    </w:rPr>
  </w:style>
  <w:style w:type="paragraph" w:styleId="31">
    <w:name w:val="List 3"/>
    <w:basedOn w:val="a"/>
    <w:uiPriority w:val="99"/>
    <w:qFormat/>
    <w:rsid w:val="000C3357"/>
    <w:pPr>
      <w:ind w:leftChars="400" w:left="100" w:hangingChars="200" w:hanging="200"/>
    </w:pPr>
  </w:style>
  <w:style w:type="paragraph" w:styleId="a7">
    <w:name w:val="annotation text"/>
    <w:basedOn w:val="a"/>
    <w:link w:val="11"/>
    <w:uiPriority w:val="99"/>
    <w:qFormat/>
    <w:rsid w:val="000C3357"/>
    <w:pPr>
      <w:jc w:val="left"/>
    </w:pPr>
  </w:style>
  <w:style w:type="character" w:customStyle="1" w:styleId="a8">
    <w:name w:val="批注文字 字符"/>
    <w:basedOn w:val="a0"/>
    <w:uiPriority w:val="99"/>
    <w:qFormat/>
    <w:rsid w:val="000C3357"/>
    <w:rPr>
      <w:rFonts w:ascii="Times New Roman" w:eastAsia="宋体" w:hAnsi="Times New Roman" w:cs="Times New Roman"/>
      <w:szCs w:val="24"/>
    </w:rPr>
  </w:style>
  <w:style w:type="character" w:customStyle="1" w:styleId="11">
    <w:name w:val="批注文字 字符1"/>
    <w:basedOn w:val="a0"/>
    <w:link w:val="a7"/>
    <w:uiPriority w:val="99"/>
    <w:qFormat/>
    <w:rsid w:val="000C3357"/>
    <w:rPr>
      <w:rFonts w:ascii="Times New Roman" w:eastAsia="宋体" w:hAnsi="Times New Roman" w:cs="Times New Roman"/>
      <w:szCs w:val="24"/>
    </w:rPr>
  </w:style>
  <w:style w:type="paragraph" w:styleId="a9">
    <w:name w:val="annotation subject"/>
    <w:basedOn w:val="a7"/>
    <w:next w:val="a7"/>
    <w:link w:val="12"/>
    <w:uiPriority w:val="99"/>
    <w:unhideWhenUsed/>
    <w:qFormat/>
    <w:rsid w:val="000C3357"/>
    <w:rPr>
      <w:rFonts w:ascii="Calibri" w:hAnsi="Calibri"/>
      <w:b/>
      <w:bCs/>
      <w:szCs w:val="22"/>
    </w:rPr>
  </w:style>
  <w:style w:type="character" w:customStyle="1" w:styleId="aa">
    <w:name w:val="批注主题 字符"/>
    <w:basedOn w:val="a8"/>
    <w:rsid w:val="000C3357"/>
    <w:rPr>
      <w:rFonts w:ascii="Times New Roman" w:eastAsia="宋体" w:hAnsi="Times New Roman" w:cs="Times New Roman"/>
      <w:b/>
      <w:bCs/>
      <w:szCs w:val="24"/>
    </w:rPr>
  </w:style>
  <w:style w:type="character" w:customStyle="1" w:styleId="Char">
    <w:name w:val="批注主题 Char"/>
    <w:basedOn w:val="11"/>
    <w:uiPriority w:val="99"/>
    <w:qFormat/>
    <w:rsid w:val="000C3357"/>
    <w:rPr>
      <w:rFonts w:ascii="Times New Roman" w:eastAsia="宋体" w:hAnsi="Times New Roman" w:cs="Times New Roman"/>
      <w:b/>
      <w:bCs/>
      <w:szCs w:val="24"/>
    </w:rPr>
  </w:style>
  <w:style w:type="paragraph" w:styleId="71">
    <w:name w:val="toc 7"/>
    <w:basedOn w:val="a"/>
    <w:next w:val="a"/>
    <w:uiPriority w:val="39"/>
    <w:qFormat/>
    <w:rsid w:val="000C3357"/>
    <w:pPr>
      <w:ind w:left="1260"/>
      <w:jc w:val="left"/>
    </w:pPr>
    <w:rPr>
      <w:rFonts w:asciiTheme="minorHAnsi" w:hAnsiTheme="minorHAnsi"/>
      <w:sz w:val="18"/>
      <w:szCs w:val="18"/>
    </w:rPr>
  </w:style>
  <w:style w:type="paragraph" w:styleId="ab">
    <w:name w:val="Body Text"/>
    <w:basedOn w:val="a"/>
    <w:link w:val="ac"/>
    <w:uiPriority w:val="99"/>
    <w:qFormat/>
    <w:rsid w:val="000C3357"/>
    <w:pPr>
      <w:spacing w:after="120"/>
    </w:pPr>
  </w:style>
  <w:style w:type="character" w:customStyle="1" w:styleId="ac">
    <w:name w:val="正文文本 字符"/>
    <w:basedOn w:val="a0"/>
    <w:link w:val="ab"/>
    <w:uiPriority w:val="99"/>
    <w:qFormat/>
    <w:rsid w:val="000C3357"/>
    <w:rPr>
      <w:rFonts w:ascii="Times New Roman" w:eastAsia="宋体" w:hAnsi="Times New Roman" w:cs="Times New Roman"/>
      <w:szCs w:val="24"/>
    </w:rPr>
  </w:style>
  <w:style w:type="paragraph" w:styleId="ad">
    <w:name w:val="Body Text First Indent"/>
    <w:aliases w:val="四号正文首行缩进"/>
    <w:basedOn w:val="ab"/>
    <w:link w:val="ae"/>
    <w:uiPriority w:val="99"/>
    <w:qFormat/>
    <w:rsid w:val="000C3357"/>
    <w:pPr>
      <w:widowControl/>
      <w:spacing w:after="0" w:line="320" w:lineRule="exact"/>
      <w:ind w:firstLineChars="200" w:firstLine="200"/>
      <w:jc w:val="left"/>
    </w:pPr>
    <w:rPr>
      <w:spacing w:val="20"/>
      <w:sz w:val="24"/>
      <w:szCs w:val="20"/>
    </w:rPr>
  </w:style>
  <w:style w:type="character" w:customStyle="1" w:styleId="ae">
    <w:name w:val="正文首行缩进 字符"/>
    <w:aliases w:val="四号正文首行缩进 字符"/>
    <w:basedOn w:val="ac"/>
    <w:link w:val="ad"/>
    <w:uiPriority w:val="99"/>
    <w:qFormat/>
    <w:rsid w:val="000C3357"/>
    <w:rPr>
      <w:rFonts w:ascii="Times New Roman" w:eastAsia="宋体" w:hAnsi="Times New Roman" w:cs="Times New Roman"/>
      <w:spacing w:val="20"/>
      <w:sz w:val="24"/>
      <w:szCs w:val="20"/>
    </w:rPr>
  </w:style>
  <w:style w:type="paragraph" w:styleId="21">
    <w:name w:val="List Number 2"/>
    <w:basedOn w:val="a"/>
    <w:uiPriority w:val="99"/>
    <w:qFormat/>
    <w:rsid w:val="000C3357"/>
    <w:pPr>
      <w:tabs>
        <w:tab w:val="left" w:pos="420"/>
      </w:tabs>
      <w:ind w:left="420" w:hanging="420"/>
    </w:pPr>
  </w:style>
  <w:style w:type="paragraph" w:styleId="af">
    <w:name w:val="Note Heading"/>
    <w:basedOn w:val="a"/>
    <w:next w:val="a"/>
    <w:link w:val="af0"/>
    <w:uiPriority w:val="99"/>
    <w:qFormat/>
    <w:rsid w:val="000C3357"/>
    <w:pPr>
      <w:jc w:val="center"/>
    </w:pPr>
  </w:style>
  <w:style w:type="character" w:customStyle="1" w:styleId="af0">
    <w:name w:val="注释标题 字符"/>
    <w:basedOn w:val="a0"/>
    <w:link w:val="af"/>
    <w:uiPriority w:val="99"/>
    <w:qFormat/>
    <w:rsid w:val="000C3357"/>
    <w:rPr>
      <w:rFonts w:ascii="Times New Roman" w:eastAsia="宋体" w:hAnsi="Times New Roman" w:cs="Times New Roman"/>
      <w:szCs w:val="24"/>
    </w:rPr>
  </w:style>
  <w:style w:type="paragraph" w:styleId="41">
    <w:name w:val="List Bullet 4"/>
    <w:basedOn w:val="a"/>
    <w:uiPriority w:val="99"/>
    <w:qFormat/>
    <w:rsid w:val="000C3357"/>
    <w:pPr>
      <w:tabs>
        <w:tab w:val="left" w:pos="1620"/>
      </w:tabs>
      <w:ind w:leftChars="600" w:left="1620" w:hangingChars="200" w:hanging="360"/>
    </w:pPr>
  </w:style>
  <w:style w:type="paragraph" w:styleId="af1">
    <w:name w:val="E-mail Signature"/>
    <w:basedOn w:val="a"/>
    <w:link w:val="af2"/>
    <w:uiPriority w:val="99"/>
    <w:qFormat/>
    <w:rsid w:val="000C3357"/>
  </w:style>
  <w:style w:type="character" w:customStyle="1" w:styleId="af2">
    <w:name w:val="电子邮件签名 字符"/>
    <w:basedOn w:val="a0"/>
    <w:link w:val="af1"/>
    <w:uiPriority w:val="99"/>
    <w:qFormat/>
    <w:rsid w:val="000C3357"/>
    <w:rPr>
      <w:rFonts w:ascii="Times New Roman" w:eastAsia="宋体" w:hAnsi="Times New Roman" w:cs="Times New Roman"/>
      <w:szCs w:val="24"/>
    </w:rPr>
  </w:style>
  <w:style w:type="paragraph" w:styleId="af3">
    <w:name w:val="List Number"/>
    <w:basedOn w:val="a"/>
    <w:uiPriority w:val="99"/>
    <w:qFormat/>
    <w:rsid w:val="000C3357"/>
    <w:pPr>
      <w:tabs>
        <w:tab w:val="left" w:pos="975"/>
      </w:tabs>
      <w:ind w:left="975" w:hanging="555"/>
    </w:pPr>
  </w:style>
  <w:style w:type="paragraph" w:styleId="af4">
    <w:name w:val="Normal Indent"/>
    <w:aliases w:val="表正文,正文非缩进"/>
    <w:basedOn w:val="a"/>
    <w:uiPriority w:val="99"/>
    <w:qFormat/>
    <w:rsid w:val="000C3357"/>
    <w:pPr>
      <w:ind w:firstLineChars="200" w:firstLine="420"/>
    </w:pPr>
    <w:rPr>
      <w:rFonts w:ascii="宋体" w:eastAsia="黑体" w:hAnsi="宋体"/>
      <w:szCs w:val="20"/>
    </w:rPr>
  </w:style>
  <w:style w:type="paragraph" w:styleId="af5">
    <w:name w:val="List Bullet"/>
    <w:basedOn w:val="a"/>
    <w:uiPriority w:val="99"/>
    <w:qFormat/>
    <w:rsid w:val="000C3357"/>
    <w:pPr>
      <w:tabs>
        <w:tab w:val="left" w:pos="420"/>
      </w:tabs>
      <w:ind w:left="420" w:hanging="420"/>
    </w:pPr>
  </w:style>
  <w:style w:type="paragraph" w:styleId="af6">
    <w:name w:val="envelope address"/>
    <w:basedOn w:val="a"/>
    <w:uiPriority w:val="99"/>
    <w:qFormat/>
    <w:rsid w:val="000C3357"/>
    <w:pPr>
      <w:framePr w:w="7920" w:h="1980" w:hRule="exact" w:hSpace="180" w:wrap="around" w:hAnchor="page" w:xAlign="center" w:yAlign="bottom"/>
      <w:snapToGrid w:val="0"/>
      <w:ind w:leftChars="1400" w:left="100"/>
    </w:pPr>
    <w:rPr>
      <w:rFonts w:ascii="Arial" w:hAnsi="Arial" w:cs="Arial"/>
      <w:sz w:val="24"/>
    </w:rPr>
  </w:style>
  <w:style w:type="paragraph" w:styleId="af7">
    <w:name w:val="Document Map"/>
    <w:basedOn w:val="a"/>
    <w:link w:val="af8"/>
    <w:uiPriority w:val="99"/>
    <w:qFormat/>
    <w:rsid w:val="000C3357"/>
    <w:pPr>
      <w:shd w:val="clear" w:color="auto" w:fill="000080"/>
    </w:pPr>
    <w:rPr>
      <w:rFonts w:ascii="Calibri" w:hAnsi="Calibri"/>
      <w:sz w:val="15"/>
      <w:szCs w:val="22"/>
    </w:rPr>
  </w:style>
  <w:style w:type="character" w:customStyle="1" w:styleId="af8">
    <w:name w:val="文档结构图 字符"/>
    <w:basedOn w:val="a0"/>
    <w:link w:val="af7"/>
    <w:uiPriority w:val="99"/>
    <w:qFormat/>
    <w:rsid w:val="000C3357"/>
    <w:rPr>
      <w:rFonts w:ascii="Calibri" w:eastAsia="宋体" w:hAnsi="Calibri" w:cs="Times New Roman"/>
      <w:sz w:val="15"/>
      <w:shd w:val="clear" w:color="auto" w:fill="000080"/>
    </w:rPr>
  </w:style>
  <w:style w:type="character" w:customStyle="1" w:styleId="Char0">
    <w:name w:val="文档结构图 Char"/>
    <w:basedOn w:val="a0"/>
    <w:uiPriority w:val="99"/>
    <w:qFormat/>
    <w:rsid w:val="000C3357"/>
    <w:rPr>
      <w:rFonts w:ascii="宋体"/>
      <w:kern w:val="2"/>
      <w:sz w:val="18"/>
      <w:szCs w:val="18"/>
    </w:rPr>
  </w:style>
  <w:style w:type="paragraph" w:styleId="af9">
    <w:name w:val="Salutation"/>
    <w:basedOn w:val="a"/>
    <w:next w:val="a"/>
    <w:link w:val="afa"/>
    <w:uiPriority w:val="99"/>
    <w:qFormat/>
    <w:rsid w:val="000C3357"/>
    <w:rPr>
      <w:sz w:val="24"/>
    </w:rPr>
  </w:style>
  <w:style w:type="character" w:customStyle="1" w:styleId="afa">
    <w:name w:val="称呼 字符"/>
    <w:basedOn w:val="a0"/>
    <w:link w:val="af9"/>
    <w:uiPriority w:val="99"/>
    <w:qFormat/>
    <w:rsid w:val="000C3357"/>
    <w:rPr>
      <w:rFonts w:ascii="Times New Roman" w:eastAsia="宋体" w:hAnsi="Times New Roman" w:cs="Times New Roman"/>
      <w:sz w:val="24"/>
      <w:szCs w:val="24"/>
    </w:rPr>
  </w:style>
  <w:style w:type="paragraph" w:styleId="32">
    <w:name w:val="Body Text 3"/>
    <w:basedOn w:val="a"/>
    <w:link w:val="33"/>
    <w:uiPriority w:val="99"/>
    <w:qFormat/>
    <w:rsid w:val="000C3357"/>
    <w:pPr>
      <w:spacing w:line="360" w:lineRule="atLeast"/>
      <w:ind w:right="-21"/>
      <w:jc w:val="center"/>
    </w:pPr>
    <w:rPr>
      <w:rFonts w:ascii="黑体" w:eastAsia="黑体" w:hAnsi="宋体"/>
      <w:bCs/>
      <w:color w:val="000000"/>
      <w:sz w:val="15"/>
      <w:szCs w:val="18"/>
    </w:rPr>
  </w:style>
  <w:style w:type="character" w:customStyle="1" w:styleId="33">
    <w:name w:val="正文文本 3 字符"/>
    <w:basedOn w:val="a0"/>
    <w:link w:val="32"/>
    <w:uiPriority w:val="99"/>
    <w:qFormat/>
    <w:rsid w:val="000C3357"/>
    <w:rPr>
      <w:rFonts w:ascii="黑体" w:eastAsia="黑体" w:hAnsi="宋体" w:cs="Times New Roman"/>
      <w:bCs/>
      <w:color w:val="000000"/>
      <w:sz w:val="15"/>
      <w:szCs w:val="18"/>
    </w:rPr>
  </w:style>
  <w:style w:type="paragraph" w:styleId="afb">
    <w:name w:val="Closing"/>
    <w:basedOn w:val="a"/>
    <w:link w:val="afc"/>
    <w:uiPriority w:val="99"/>
    <w:qFormat/>
    <w:rsid w:val="000C3357"/>
    <w:pPr>
      <w:ind w:leftChars="2100" w:left="100"/>
    </w:pPr>
  </w:style>
  <w:style w:type="character" w:customStyle="1" w:styleId="afc">
    <w:name w:val="结束语 字符"/>
    <w:basedOn w:val="a0"/>
    <w:link w:val="afb"/>
    <w:uiPriority w:val="99"/>
    <w:qFormat/>
    <w:rsid w:val="000C3357"/>
    <w:rPr>
      <w:rFonts w:ascii="Times New Roman" w:eastAsia="宋体" w:hAnsi="Times New Roman" w:cs="Times New Roman"/>
      <w:szCs w:val="24"/>
    </w:rPr>
  </w:style>
  <w:style w:type="paragraph" w:styleId="34">
    <w:name w:val="List Bullet 3"/>
    <w:basedOn w:val="a"/>
    <w:uiPriority w:val="99"/>
    <w:qFormat/>
    <w:rsid w:val="000C3357"/>
    <w:pPr>
      <w:tabs>
        <w:tab w:val="left" w:pos="1200"/>
      </w:tabs>
      <w:ind w:leftChars="400" w:left="1200" w:hangingChars="200" w:hanging="360"/>
    </w:pPr>
  </w:style>
  <w:style w:type="paragraph" w:styleId="afd">
    <w:name w:val="Body Text Indent"/>
    <w:basedOn w:val="a"/>
    <w:link w:val="afe"/>
    <w:uiPriority w:val="99"/>
    <w:qFormat/>
    <w:rsid w:val="000C3357"/>
    <w:pPr>
      <w:ind w:firstLineChars="200" w:firstLine="420"/>
    </w:pPr>
    <w:rPr>
      <w:rFonts w:ascii="宋体" w:hAnsi="宋体"/>
      <w:szCs w:val="21"/>
    </w:rPr>
  </w:style>
  <w:style w:type="character" w:customStyle="1" w:styleId="afe">
    <w:name w:val="正文文本缩进 字符"/>
    <w:basedOn w:val="a0"/>
    <w:link w:val="afd"/>
    <w:uiPriority w:val="99"/>
    <w:qFormat/>
    <w:rsid w:val="000C3357"/>
    <w:rPr>
      <w:rFonts w:ascii="宋体" w:eastAsia="宋体" w:hAnsi="宋体" w:cs="Times New Roman"/>
      <w:szCs w:val="21"/>
    </w:rPr>
  </w:style>
  <w:style w:type="paragraph" w:styleId="35">
    <w:name w:val="List Number 3"/>
    <w:basedOn w:val="a"/>
    <w:uiPriority w:val="99"/>
    <w:qFormat/>
    <w:rsid w:val="000C3357"/>
    <w:pPr>
      <w:tabs>
        <w:tab w:val="left" w:pos="360"/>
      </w:tabs>
      <w:ind w:left="360" w:hanging="360"/>
    </w:pPr>
  </w:style>
  <w:style w:type="paragraph" w:styleId="22">
    <w:name w:val="List 2"/>
    <w:basedOn w:val="a"/>
    <w:uiPriority w:val="99"/>
    <w:qFormat/>
    <w:rsid w:val="000C3357"/>
    <w:pPr>
      <w:ind w:leftChars="200" w:left="100" w:hangingChars="200" w:hanging="200"/>
    </w:pPr>
  </w:style>
  <w:style w:type="paragraph" w:styleId="aff">
    <w:name w:val="List Continue"/>
    <w:basedOn w:val="a"/>
    <w:uiPriority w:val="99"/>
    <w:qFormat/>
    <w:rsid w:val="000C3357"/>
    <w:pPr>
      <w:spacing w:after="120"/>
      <w:ind w:leftChars="200" w:left="420"/>
    </w:pPr>
  </w:style>
  <w:style w:type="paragraph" w:styleId="aff0">
    <w:name w:val="Block Text"/>
    <w:basedOn w:val="a"/>
    <w:uiPriority w:val="99"/>
    <w:qFormat/>
    <w:rsid w:val="000C3357"/>
    <w:pPr>
      <w:snapToGrid w:val="0"/>
      <w:spacing w:line="220" w:lineRule="exact"/>
      <w:ind w:left="1" w:right="-107" w:hanging="108"/>
      <w:jc w:val="center"/>
    </w:pPr>
    <w:rPr>
      <w:rFonts w:ascii="Arial" w:hAnsi="Arial"/>
      <w:b/>
      <w:sz w:val="18"/>
      <w:szCs w:val="20"/>
    </w:rPr>
  </w:style>
  <w:style w:type="paragraph" w:styleId="23">
    <w:name w:val="List Bullet 2"/>
    <w:basedOn w:val="a"/>
    <w:uiPriority w:val="99"/>
    <w:qFormat/>
    <w:rsid w:val="000C3357"/>
    <w:pPr>
      <w:tabs>
        <w:tab w:val="left" w:pos="780"/>
      </w:tabs>
      <w:ind w:leftChars="200" w:left="780" w:hangingChars="200" w:hanging="360"/>
    </w:pPr>
  </w:style>
  <w:style w:type="paragraph" w:styleId="HTML">
    <w:name w:val="HTML Address"/>
    <w:basedOn w:val="a"/>
    <w:link w:val="HTML0"/>
    <w:uiPriority w:val="99"/>
    <w:qFormat/>
    <w:rsid w:val="000C3357"/>
    <w:rPr>
      <w:i/>
      <w:iCs/>
    </w:rPr>
  </w:style>
  <w:style w:type="character" w:customStyle="1" w:styleId="HTML0">
    <w:name w:val="HTML 地址 字符"/>
    <w:basedOn w:val="a0"/>
    <w:link w:val="HTML"/>
    <w:uiPriority w:val="99"/>
    <w:qFormat/>
    <w:rsid w:val="000C3357"/>
    <w:rPr>
      <w:rFonts w:ascii="Times New Roman" w:eastAsia="宋体" w:hAnsi="Times New Roman" w:cs="Times New Roman"/>
      <w:i/>
      <w:iCs/>
      <w:szCs w:val="24"/>
    </w:rPr>
  </w:style>
  <w:style w:type="paragraph" w:styleId="51">
    <w:name w:val="toc 5"/>
    <w:basedOn w:val="a"/>
    <w:next w:val="a"/>
    <w:uiPriority w:val="39"/>
    <w:qFormat/>
    <w:rsid w:val="000C3357"/>
    <w:pPr>
      <w:ind w:left="840"/>
      <w:jc w:val="left"/>
    </w:pPr>
    <w:rPr>
      <w:rFonts w:asciiTheme="minorHAnsi" w:hAnsiTheme="minorHAnsi"/>
      <w:sz w:val="18"/>
      <w:szCs w:val="18"/>
    </w:rPr>
  </w:style>
  <w:style w:type="paragraph" w:styleId="36">
    <w:name w:val="toc 3"/>
    <w:basedOn w:val="a"/>
    <w:next w:val="a"/>
    <w:uiPriority w:val="39"/>
    <w:qFormat/>
    <w:rsid w:val="000C3357"/>
    <w:pPr>
      <w:ind w:left="420"/>
      <w:jc w:val="left"/>
    </w:pPr>
    <w:rPr>
      <w:rFonts w:asciiTheme="minorHAnsi" w:hAnsiTheme="minorHAnsi"/>
      <w:i/>
      <w:iCs/>
      <w:sz w:val="20"/>
      <w:szCs w:val="20"/>
    </w:rPr>
  </w:style>
  <w:style w:type="paragraph" w:styleId="aff1">
    <w:name w:val="Plain Text"/>
    <w:basedOn w:val="a"/>
    <w:link w:val="aff2"/>
    <w:uiPriority w:val="99"/>
    <w:qFormat/>
    <w:rsid w:val="000C3357"/>
    <w:rPr>
      <w:rFonts w:ascii="宋体" w:hAnsi="Courier New" w:cs="Courier New"/>
      <w:szCs w:val="21"/>
    </w:rPr>
  </w:style>
  <w:style w:type="character" w:customStyle="1" w:styleId="aff2">
    <w:name w:val="纯文本 字符"/>
    <w:basedOn w:val="a0"/>
    <w:link w:val="aff1"/>
    <w:uiPriority w:val="99"/>
    <w:qFormat/>
    <w:rsid w:val="000C3357"/>
    <w:rPr>
      <w:rFonts w:ascii="宋体" w:eastAsia="宋体" w:hAnsi="Courier New" w:cs="Courier New"/>
      <w:szCs w:val="21"/>
    </w:rPr>
  </w:style>
  <w:style w:type="paragraph" w:styleId="52">
    <w:name w:val="List Bullet 5"/>
    <w:basedOn w:val="a"/>
    <w:uiPriority w:val="99"/>
    <w:qFormat/>
    <w:rsid w:val="000C3357"/>
    <w:pPr>
      <w:tabs>
        <w:tab w:val="left" w:pos="2040"/>
      </w:tabs>
      <w:ind w:leftChars="800" w:left="2040" w:hangingChars="200" w:hanging="360"/>
    </w:pPr>
  </w:style>
  <w:style w:type="paragraph" w:styleId="42">
    <w:name w:val="List Number 4"/>
    <w:basedOn w:val="a"/>
    <w:uiPriority w:val="99"/>
    <w:qFormat/>
    <w:rsid w:val="000C3357"/>
    <w:pPr>
      <w:tabs>
        <w:tab w:val="left" w:pos="360"/>
      </w:tabs>
      <w:ind w:left="360" w:hanging="360"/>
    </w:pPr>
  </w:style>
  <w:style w:type="paragraph" w:styleId="81">
    <w:name w:val="toc 8"/>
    <w:basedOn w:val="a"/>
    <w:next w:val="a"/>
    <w:uiPriority w:val="39"/>
    <w:qFormat/>
    <w:rsid w:val="000C3357"/>
    <w:pPr>
      <w:ind w:left="1470"/>
      <w:jc w:val="left"/>
    </w:pPr>
    <w:rPr>
      <w:rFonts w:asciiTheme="minorHAnsi" w:hAnsiTheme="minorHAnsi"/>
      <w:sz w:val="18"/>
      <w:szCs w:val="18"/>
    </w:rPr>
  </w:style>
  <w:style w:type="paragraph" w:styleId="aff3">
    <w:name w:val="Date"/>
    <w:basedOn w:val="a"/>
    <w:next w:val="a"/>
    <w:link w:val="aff4"/>
    <w:uiPriority w:val="99"/>
    <w:qFormat/>
    <w:rsid w:val="000C3357"/>
    <w:pPr>
      <w:ind w:leftChars="2500" w:left="100"/>
    </w:pPr>
    <w:rPr>
      <w:sz w:val="24"/>
      <w:szCs w:val="20"/>
    </w:rPr>
  </w:style>
  <w:style w:type="character" w:customStyle="1" w:styleId="aff4">
    <w:name w:val="日期 字符"/>
    <w:basedOn w:val="a0"/>
    <w:link w:val="aff3"/>
    <w:uiPriority w:val="99"/>
    <w:qFormat/>
    <w:rsid w:val="000C3357"/>
    <w:rPr>
      <w:rFonts w:ascii="Times New Roman" w:eastAsia="宋体" w:hAnsi="Times New Roman" w:cs="Times New Roman"/>
      <w:sz w:val="24"/>
      <w:szCs w:val="20"/>
    </w:rPr>
  </w:style>
  <w:style w:type="paragraph" w:styleId="24">
    <w:name w:val="Body Text Indent 2"/>
    <w:basedOn w:val="a"/>
    <w:link w:val="25"/>
    <w:qFormat/>
    <w:rsid w:val="000C3357"/>
    <w:pPr>
      <w:spacing w:after="120" w:line="480" w:lineRule="auto"/>
      <w:ind w:leftChars="200" w:left="420"/>
    </w:pPr>
    <w:rPr>
      <w:rFonts w:ascii="Calibri" w:hAnsi="Calibri"/>
      <w:kern w:val="0"/>
      <w:sz w:val="20"/>
      <w:szCs w:val="21"/>
    </w:rPr>
  </w:style>
  <w:style w:type="character" w:customStyle="1" w:styleId="25">
    <w:name w:val="正文文本缩进 2 字符"/>
    <w:basedOn w:val="a0"/>
    <w:link w:val="24"/>
    <w:qFormat/>
    <w:rsid w:val="000C3357"/>
    <w:rPr>
      <w:rFonts w:ascii="Calibri" w:eastAsia="宋体" w:hAnsi="Calibri" w:cs="Times New Roman"/>
      <w:kern w:val="0"/>
      <w:sz w:val="20"/>
      <w:szCs w:val="21"/>
    </w:rPr>
  </w:style>
  <w:style w:type="paragraph" w:styleId="53">
    <w:name w:val="List Continue 5"/>
    <w:basedOn w:val="a"/>
    <w:uiPriority w:val="99"/>
    <w:qFormat/>
    <w:rsid w:val="000C3357"/>
    <w:pPr>
      <w:spacing w:after="120"/>
      <w:ind w:leftChars="1000" w:left="2100"/>
    </w:pPr>
  </w:style>
  <w:style w:type="paragraph" w:styleId="aff5">
    <w:name w:val="Balloon Text"/>
    <w:basedOn w:val="a"/>
    <w:link w:val="13"/>
    <w:uiPriority w:val="99"/>
    <w:unhideWhenUsed/>
    <w:qFormat/>
    <w:rsid w:val="000C3357"/>
    <w:rPr>
      <w:rFonts w:ascii="Calibri" w:hAnsi="Calibri"/>
      <w:sz w:val="18"/>
      <w:szCs w:val="18"/>
    </w:rPr>
  </w:style>
  <w:style w:type="character" w:customStyle="1" w:styleId="aff6">
    <w:name w:val="批注框文本 字符"/>
    <w:basedOn w:val="a0"/>
    <w:rsid w:val="000C3357"/>
    <w:rPr>
      <w:rFonts w:ascii="Times New Roman" w:eastAsia="宋体" w:hAnsi="Times New Roman" w:cs="Times New Roman"/>
      <w:sz w:val="18"/>
      <w:szCs w:val="18"/>
    </w:rPr>
  </w:style>
  <w:style w:type="character" w:customStyle="1" w:styleId="Char1">
    <w:name w:val="批注框文本 Char"/>
    <w:basedOn w:val="a0"/>
    <w:uiPriority w:val="99"/>
    <w:qFormat/>
    <w:rsid w:val="000C3357"/>
    <w:rPr>
      <w:kern w:val="2"/>
      <w:sz w:val="18"/>
      <w:szCs w:val="18"/>
    </w:rPr>
  </w:style>
  <w:style w:type="paragraph" w:styleId="aff7">
    <w:name w:val="footer"/>
    <w:basedOn w:val="a"/>
    <w:link w:val="14"/>
    <w:unhideWhenUsed/>
    <w:qFormat/>
    <w:rsid w:val="000C3357"/>
    <w:pPr>
      <w:tabs>
        <w:tab w:val="center" w:pos="4153"/>
        <w:tab w:val="right" w:pos="8306"/>
      </w:tabs>
      <w:snapToGrid w:val="0"/>
      <w:jc w:val="left"/>
    </w:pPr>
    <w:rPr>
      <w:sz w:val="18"/>
      <w:szCs w:val="18"/>
    </w:rPr>
  </w:style>
  <w:style w:type="character" w:customStyle="1" w:styleId="aff8">
    <w:name w:val="页脚 字符"/>
    <w:basedOn w:val="a0"/>
    <w:uiPriority w:val="99"/>
    <w:rsid w:val="000C3357"/>
    <w:rPr>
      <w:rFonts w:ascii="Times New Roman" w:eastAsia="宋体" w:hAnsi="Times New Roman" w:cs="Times New Roman"/>
      <w:sz w:val="18"/>
      <w:szCs w:val="18"/>
    </w:rPr>
  </w:style>
  <w:style w:type="character" w:customStyle="1" w:styleId="14">
    <w:name w:val="页脚 字符1"/>
    <w:basedOn w:val="a0"/>
    <w:link w:val="aff7"/>
    <w:qFormat/>
    <w:rsid w:val="000C3357"/>
    <w:rPr>
      <w:rFonts w:ascii="Times New Roman" w:eastAsia="宋体" w:hAnsi="Times New Roman" w:cs="Times New Roman"/>
      <w:sz w:val="18"/>
      <w:szCs w:val="18"/>
    </w:rPr>
  </w:style>
  <w:style w:type="paragraph" w:styleId="aff9">
    <w:name w:val="envelope return"/>
    <w:basedOn w:val="a"/>
    <w:uiPriority w:val="99"/>
    <w:qFormat/>
    <w:rsid w:val="000C3357"/>
    <w:pPr>
      <w:snapToGrid w:val="0"/>
    </w:pPr>
    <w:rPr>
      <w:rFonts w:ascii="Arial" w:hAnsi="Arial" w:cs="Arial"/>
    </w:rPr>
  </w:style>
  <w:style w:type="paragraph" w:styleId="26">
    <w:name w:val="Body Text First Indent 2"/>
    <w:basedOn w:val="afd"/>
    <w:link w:val="27"/>
    <w:uiPriority w:val="99"/>
    <w:qFormat/>
    <w:rsid w:val="000C3357"/>
    <w:pPr>
      <w:spacing w:after="120"/>
      <w:ind w:leftChars="200" w:left="420"/>
    </w:pPr>
    <w:rPr>
      <w:rFonts w:ascii="Times New Roman" w:hAnsi="Times New Roman"/>
      <w:szCs w:val="24"/>
    </w:rPr>
  </w:style>
  <w:style w:type="character" w:customStyle="1" w:styleId="27">
    <w:name w:val="正文首行缩进 2 字符"/>
    <w:basedOn w:val="afe"/>
    <w:link w:val="26"/>
    <w:uiPriority w:val="99"/>
    <w:qFormat/>
    <w:rsid w:val="000C3357"/>
    <w:rPr>
      <w:rFonts w:ascii="Times New Roman" w:eastAsia="宋体" w:hAnsi="Times New Roman" w:cs="Times New Roman"/>
      <w:szCs w:val="24"/>
    </w:rPr>
  </w:style>
  <w:style w:type="paragraph" w:styleId="affa">
    <w:name w:val="header"/>
    <w:basedOn w:val="a"/>
    <w:link w:val="affb"/>
    <w:unhideWhenUsed/>
    <w:qFormat/>
    <w:rsid w:val="000C3357"/>
    <w:pPr>
      <w:pBdr>
        <w:bottom w:val="single" w:sz="6" w:space="1" w:color="auto"/>
      </w:pBdr>
      <w:tabs>
        <w:tab w:val="center" w:pos="4153"/>
        <w:tab w:val="right" w:pos="8306"/>
      </w:tabs>
      <w:snapToGrid w:val="0"/>
      <w:jc w:val="center"/>
    </w:pPr>
    <w:rPr>
      <w:sz w:val="18"/>
      <w:szCs w:val="18"/>
    </w:rPr>
  </w:style>
  <w:style w:type="character" w:customStyle="1" w:styleId="affb">
    <w:name w:val="页眉 字符"/>
    <w:basedOn w:val="a0"/>
    <w:link w:val="affa"/>
    <w:qFormat/>
    <w:rsid w:val="000C3357"/>
    <w:rPr>
      <w:rFonts w:ascii="Times New Roman" w:eastAsia="宋体" w:hAnsi="Times New Roman" w:cs="Times New Roman"/>
      <w:sz w:val="18"/>
      <w:szCs w:val="18"/>
    </w:rPr>
  </w:style>
  <w:style w:type="paragraph" w:styleId="affc">
    <w:name w:val="Signature"/>
    <w:basedOn w:val="a"/>
    <w:link w:val="affd"/>
    <w:uiPriority w:val="99"/>
    <w:qFormat/>
    <w:rsid w:val="000C3357"/>
    <w:pPr>
      <w:ind w:leftChars="2100" w:left="100"/>
    </w:pPr>
  </w:style>
  <w:style w:type="character" w:customStyle="1" w:styleId="affd">
    <w:name w:val="签名 字符"/>
    <w:basedOn w:val="a0"/>
    <w:link w:val="affc"/>
    <w:uiPriority w:val="99"/>
    <w:qFormat/>
    <w:rsid w:val="000C3357"/>
    <w:rPr>
      <w:rFonts w:ascii="Times New Roman" w:eastAsia="宋体" w:hAnsi="Times New Roman" w:cs="Times New Roman"/>
      <w:szCs w:val="24"/>
    </w:rPr>
  </w:style>
  <w:style w:type="paragraph" w:styleId="15">
    <w:name w:val="toc 1"/>
    <w:basedOn w:val="a"/>
    <w:next w:val="a"/>
    <w:uiPriority w:val="39"/>
    <w:qFormat/>
    <w:rsid w:val="000C3357"/>
    <w:pPr>
      <w:spacing w:before="120" w:after="120"/>
      <w:jc w:val="left"/>
    </w:pPr>
    <w:rPr>
      <w:rFonts w:asciiTheme="minorHAnsi" w:hAnsiTheme="minorHAnsi"/>
      <w:b/>
      <w:bCs/>
      <w:caps/>
      <w:sz w:val="20"/>
      <w:szCs w:val="20"/>
    </w:rPr>
  </w:style>
  <w:style w:type="paragraph" w:styleId="43">
    <w:name w:val="List Continue 4"/>
    <w:basedOn w:val="a"/>
    <w:uiPriority w:val="99"/>
    <w:qFormat/>
    <w:rsid w:val="000C3357"/>
    <w:pPr>
      <w:spacing w:after="120"/>
      <w:ind w:leftChars="800" w:left="1680"/>
    </w:pPr>
  </w:style>
  <w:style w:type="paragraph" w:styleId="44">
    <w:name w:val="toc 4"/>
    <w:basedOn w:val="a"/>
    <w:next w:val="a"/>
    <w:uiPriority w:val="39"/>
    <w:qFormat/>
    <w:rsid w:val="000C3357"/>
    <w:pPr>
      <w:ind w:left="630"/>
      <w:jc w:val="left"/>
    </w:pPr>
    <w:rPr>
      <w:rFonts w:asciiTheme="minorHAnsi" w:hAnsiTheme="minorHAnsi"/>
      <w:sz w:val="18"/>
      <w:szCs w:val="18"/>
    </w:rPr>
  </w:style>
  <w:style w:type="paragraph" w:styleId="54">
    <w:name w:val="List Number 5"/>
    <w:basedOn w:val="a"/>
    <w:uiPriority w:val="99"/>
    <w:qFormat/>
    <w:rsid w:val="000C3357"/>
    <w:pPr>
      <w:tabs>
        <w:tab w:val="left" w:pos="360"/>
      </w:tabs>
      <w:ind w:left="360" w:hanging="360"/>
    </w:pPr>
  </w:style>
  <w:style w:type="paragraph" w:styleId="affe">
    <w:name w:val="List"/>
    <w:basedOn w:val="a"/>
    <w:uiPriority w:val="99"/>
    <w:qFormat/>
    <w:rsid w:val="000C3357"/>
    <w:pPr>
      <w:ind w:left="200" w:hangingChars="200" w:hanging="200"/>
    </w:pPr>
  </w:style>
  <w:style w:type="paragraph" w:styleId="61">
    <w:name w:val="toc 6"/>
    <w:basedOn w:val="a"/>
    <w:next w:val="a"/>
    <w:uiPriority w:val="39"/>
    <w:qFormat/>
    <w:rsid w:val="000C3357"/>
    <w:pPr>
      <w:ind w:left="1050"/>
      <w:jc w:val="left"/>
    </w:pPr>
    <w:rPr>
      <w:rFonts w:asciiTheme="minorHAnsi" w:hAnsiTheme="minorHAnsi"/>
      <w:sz w:val="18"/>
      <w:szCs w:val="18"/>
    </w:rPr>
  </w:style>
  <w:style w:type="paragraph" w:styleId="55">
    <w:name w:val="List 5"/>
    <w:basedOn w:val="a"/>
    <w:uiPriority w:val="99"/>
    <w:qFormat/>
    <w:rsid w:val="000C3357"/>
    <w:pPr>
      <w:ind w:leftChars="800" w:left="100" w:hangingChars="200" w:hanging="200"/>
    </w:pPr>
  </w:style>
  <w:style w:type="paragraph" w:styleId="37">
    <w:name w:val="Body Text Indent 3"/>
    <w:basedOn w:val="a"/>
    <w:link w:val="38"/>
    <w:uiPriority w:val="99"/>
    <w:qFormat/>
    <w:rsid w:val="000C3357"/>
    <w:pPr>
      <w:spacing w:line="400" w:lineRule="exact"/>
      <w:ind w:firstLineChars="200" w:firstLine="420"/>
    </w:pPr>
    <w:rPr>
      <w:rFonts w:ascii="宋体" w:hAnsi="宋体"/>
      <w:szCs w:val="20"/>
    </w:rPr>
  </w:style>
  <w:style w:type="character" w:customStyle="1" w:styleId="38">
    <w:name w:val="正文文本缩进 3 字符"/>
    <w:basedOn w:val="a0"/>
    <w:link w:val="37"/>
    <w:uiPriority w:val="99"/>
    <w:qFormat/>
    <w:rsid w:val="000C3357"/>
    <w:rPr>
      <w:rFonts w:ascii="宋体" w:eastAsia="宋体" w:hAnsi="宋体" w:cs="Times New Roman"/>
      <w:szCs w:val="20"/>
    </w:rPr>
  </w:style>
  <w:style w:type="paragraph" w:styleId="28">
    <w:name w:val="toc 2"/>
    <w:basedOn w:val="a"/>
    <w:next w:val="a"/>
    <w:uiPriority w:val="39"/>
    <w:qFormat/>
    <w:rsid w:val="000C3357"/>
    <w:pPr>
      <w:ind w:left="210"/>
      <w:jc w:val="left"/>
    </w:pPr>
    <w:rPr>
      <w:rFonts w:asciiTheme="minorHAnsi" w:hAnsiTheme="minorHAnsi"/>
      <w:smallCaps/>
      <w:sz w:val="20"/>
      <w:szCs w:val="20"/>
    </w:rPr>
  </w:style>
  <w:style w:type="paragraph" w:styleId="91">
    <w:name w:val="toc 9"/>
    <w:basedOn w:val="a"/>
    <w:next w:val="a"/>
    <w:uiPriority w:val="39"/>
    <w:qFormat/>
    <w:rsid w:val="000C3357"/>
    <w:pPr>
      <w:ind w:left="1680"/>
      <w:jc w:val="left"/>
    </w:pPr>
    <w:rPr>
      <w:rFonts w:asciiTheme="minorHAnsi" w:hAnsiTheme="minorHAnsi"/>
      <w:sz w:val="18"/>
      <w:szCs w:val="18"/>
    </w:rPr>
  </w:style>
  <w:style w:type="paragraph" w:styleId="29">
    <w:name w:val="Body Text 2"/>
    <w:basedOn w:val="a"/>
    <w:link w:val="2a"/>
    <w:uiPriority w:val="99"/>
    <w:qFormat/>
    <w:rsid w:val="000C3357"/>
    <w:pPr>
      <w:jc w:val="center"/>
    </w:pPr>
    <w:rPr>
      <w:rFonts w:eastAsia="汉鼎简黑体"/>
      <w:bCs/>
      <w:spacing w:val="-10"/>
      <w:kern w:val="0"/>
      <w:sz w:val="30"/>
    </w:rPr>
  </w:style>
  <w:style w:type="character" w:customStyle="1" w:styleId="2a">
    <w:name w:val="正文文本 2 字符"/>
    <w:basedOn w:val="a0"/>
    <w:link w:val="29"/>
    <w:uiPriority w:val="99"/>
    <w:qFormat/>
    <w:rsid w:val="000C3357"/>
    <w:rPr>
      <w:rFonts w:ascii="Times New Roman" w:eastAsia="汉鼎简黑体" w:hAnsi="Times New Roman" w:cs="Times New Roman"/>
      <w:bCs/>
      <w:spacing w:val="-10"/>
      <w:kern w:val="0"/>
      <w:sz w:val="30"/>
      <w:szCs w:val="24"/>
    </w:rPr>
  </w:style>
  <w:style w:type="paragraph" w:styleId="45">
    <w:name w:val="List 4"/>
    <w:basedOn w:val="a"/>
    <w:uiPriority w:val="99"/>
    <w:qFormat/>
    <w:rsid w:val="000C3357"/>
    <w:pPr>
      <w:ind w:leftChars="600" w:left="100" w:hangingChars="200" w:hanging="200"/>
    </w:pPr>
  </w:style>
  <w:style w:type="paragraph" w:styleId="2b">
    <w:name w:val="List Continue 2"/>
    <w:basedOn w:val="a"/>
    <w:uiPriority w:val="99"/>
    <w:qFormat/>
    <w:rsid w:val="000C3357"/>
    <w:pPr>
      <w:spacing w:after="120"/>
      <w:ind w:leftChars="400" w:left="840"/>
    </w:pPr>
  </w:style>
  <w:style w:type="paragraph" w:styleId="afff">
    <w:name w:val="Message Header"/>
    <w:basedOn w:val="a"/>
    <w:link w:val="afff0"/>
    <w:uiPriority w:val="99"/>
    <w:qFormat/>
    <w:rsid w:val="000C335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0">
    <w:name w:val="信息标题 字符"/>
    <w:basedOn w:val="a0"/>
    <w:link w:val="afff"/>
    <w:uiPriority w:val="99"/>
    <w:qFormat/>
    <w:rsid w:val="000C3357"/>
    <w:rPr>
      <w:rFonts w:ascii="Arial" w:eastAsia="宋体" w:hAnsi="Arial" w:cs="Arial"/>
      <w:sz w:val="24"/>
      <w:szCs w:val="24"/>
      <w:shd w:val="pct20" w:color="auto" w:fill="auto"/>
    </w:rPr>
  </w:style>
  <w:style w:type="paragraph" w:styleId="HTML1">
    <w:name w:val="HTML Preformatted"/>
    <w:basedOn w:val="a"/>
    <w:link w:val="HTML2"/>
    <w:uiPriority w:val="99"/>
    <w:qFormat/>
    <w:rsid w:val="000C3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2">
    <w:name w:val="HTML 预设格式 字符"/>
    <w:basedOn w:val="a0"/>
    <w:link w:val="HTML1"/>
    <w:uiPriority w:val="99"/>
    <w:qFormat/>
    <w:rsid w:val="000C3357"/>
    <w:rPr>
      <w:rFonts w:ascii="宋体" w:eastAsia="宋体" w:hAnsi="宋体" w:cs="Times New Roman"/>
      <w:kern w:val="0"/>
      <w:sz w:val="24"/>
      <w:szCs w:val="24"/>
    </w:rPr>
  </w:style>
  <w:style w:type="paragraph" w:styleId="afff1">
    <w:name w:val="Normal (Web)"/>
    <w:aliases w:val="普通(Web) Char"/>
    <w:basedOn w:val="a"/>
    <w:uiPriority w:val="99"/>
    <w:qFormat/>
    <w:rsid w:val="000C3357"/>
    <w:pPr>
      <w:widowControl/>
      <w:spacing w:before="100" w:beforeAutospacing="1" w:after="100" w:afterAutospacing="1"/>
      <w:jc w:val="left"/>
    </w:pPr>
    <w:rPr>
      <w:rFonts w:ascii="宋体" w:hAnsi="宋体" w:cs="宋体"/>
      <w:kern w:val="0"/>
      <w:sz w:val="24"/>
    </w:rPr>
  </w:style>
  <w:style w:type="paragraph" w:styleId="39">
    <w:name w:val="List Continue 3"/>
    <w:basedOn w:val="a"/>
    <w:uiPriority w:val="99"/>
    <w:qFormat/>
    <w:rsid w:val="000C3357"/>
    <w:pPr>
      <w:spacing w:after="120"/>
      <w:ind w:leftChars="600" w:left="1260"/>
    </w:pPr>
  </w:style>
  <w:style w:type="character" w:styleId="afff2">
    <w:name w:val="Strong"/>
    <w:uiPriority w:val="99"/>
    <w:qFormat/>
    <w:rsid w:val="000C3357"/>
    <w:rPr>
      <w:b/>
      <w:bCs/>
    </w:rPr>
  </w:style>
  <w:style w:type="character" w:styleId="afff3">
    <w:name w:val="page number"/>
    <w:basedOn w:val="a0"/>
    <w:uiPriority w:val="99"/>
    <w:qFormat/>
    <w:rsid w:val="000C3357"/>
  </w:style>
  <w:style w:type="character" w:styleId="afff4">
    <w:name w:val="FollowedHyperlink"/>
    <w:basedOn w:val="a0"/>
    <w:uiPriority w:val="99"/>
    <w:qFormat/>
    <w:rsid w:val="000C3357"/>
    <w:rPr>
      <w:color w:val="954F72" w:themeColor="followedHyperlink"/>
      <w:u w:val="single"/>
    </w:rPr>
  </w:style>
  <w:style w:type="character" w:styleId="afff5">
    <w:name w:val="Emphasis"/>
    <w:uiPriority w:val="99"/>
    <w:qFormat/>
    <w:rsid w:val="000C3357"/>
    <w:rPr>
      <w:i/>
    </w:rPr>
  </w:style>
  <w:style w:type="character" w:styleId="HTML3">
    <w:name w:val="HTML Typewriter"/>
    <w:uiPriority w:val="99"/>
    <w:qFormat/>
    <w:rsid w:val="000C3357"/>
    <w:rPr>
      <w:rFonts w:ascii="宋体" w:eastAsia="宋体" w:hAnsi="宋体" w:cs="宋体"/>
      <w:sz w:val="18"/>
      <w:szCs w:val="18"/>
    </w:rPr>
  </w:style>
  <w:style w:type="character" w:styleId="afff6">
    <w:name w:val="Hyperlink"/>
    <w:uiPriority w:val="99"/>
    <w:qFormat/>
    <w:rsid w:val="000C3357"/>
    <w:rPr>
      <w:color w:val="333333"/>
      <w:sz w:val="18"/>
      <w:u w:val="none"/>
    </w:rPr>
  </w:style>
  <w:style w:type="character" w:styleId="afff7">
    <w:name w:val="annotation reference"/>
    <w:unhideWhenUsed/>
    <w:qFormat/>
    <w:rsid w:val="000C3357"/>
    <w:rPr>
      <w:sz w:val="21"/>
      <w:szCs w:val="21"/>
    </w:rPr>
  </w:style>
  <w:style w:type="table" w:styleId="afff8">
    <w:name w:val="Table Grid"/>
    <w:basedOn w:val="a1"/>
    <w:uiPriority w:val="99"/>
    <w:qFormat/>
    <w:rsid w:val="000C335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Professional"/>
    <w:basedOn w:val="a1"/>
    <w:uiPriority w:val="99"/>
    <w:qFormat/>
    <w:rsid w:val="000C3357"/>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16">
    <w:name w:val="列出段落1"/>
    <w:basedOn w:val="a"/>
    <w:uiPriority w:val="99"/>
    <w:qFormat/>
    <w:rsid w:val="000C3357"/>
    <w:pPr>
      <w:ind w:firstLineChars="200" w:firstLine="420"/>
    </w:pPr>
    <w:rPr>
      <w:rFonts w:ascii="Calibri" w:hAnsi="Calibri"/>
      <w:szCs w:val="22"/>
    </w:rPr>
  </w:style>
  <w:style w:type="character" w:customStyle="1" w:styleId="2Char1">
    <w:name w:val="正文文本 2 Char1"/>
    <w:basedOn w:val="a0"/>
    <w:uiPriority w:val="99"/>
    <w:qFormat/>
    <w:rsid w:val="000C3357"/>
    <w:rPr>
      <w:kern w:val="2"/>
      <w:sz w:val="21"/>
      <w:szCs w:val="24"/>
    </w:rPr>
  </w:style>
  <w:style w:type="paragraph" w:customStyle="1" w:styleId="17">
    <w:name w:val="样式1"/>
    <w:basedOn w:val="a"/>
    <w:uiPriority w:val="99"/>
    <w:qFormat/>
    <w:rsid w:val="000C3357"/>
    <w:pPr>
      <w:adjustRightInd w:val="0"/>
      <w:snapToGrid w:val="0"/>
      <w:spacing w:line="360" w:lineRule="auto"/>
      <w:jc w:val="center"/>
    </w:pPr>
    <w:rPr>
      <w:b/>
      <w:snapToGrid w:val="0"/>
      <w:color w:val="000000"/>
      <w:kern w:val="0"/>
      <w:szCs w:val="21"/>
    </w:rPr>
  </w:style>
  <w:style w:type="character" w:customStyle="1" w:styleId="Char10">
    <w:name w:val="页眉 Char1"/>
    <w:uiPriority w:val="99"/>
    <w:qFormat/>
    <w:rsid w:val="000C3357"/>
    <w:rPr>
      <w:rFonts w:ascii="Calibri" w:eastAsia="宋体" w:hAnsi="Calibri"/>
      <w:sz w:val="18"/>
      <w:szCs w:val="18"/>
      <w:lang w:bidi="ar-SA"/>
    </w:rPr>
  </w:style>
  <w:style w:type="character" w:customStyle="1" w:styleId="Char11">
    <w:name w:val="页脚 Char1"/>
    <w:uiPriority w:val="99"/>
    <w:qFormat/>
    <w:rsid w:val="000C3357"/>
    <w:rPr>
      <w:rFonts w:ascii="Calibri" w:eastAsia="宋体" w:hAnsi="Calibri"/>
      <w:sz w:val="18"/>
      <w:szCs w:val="18"/>
      <w:lang w:bidi="ar-SA"/>
    </w:rPr>
  </w:style>
  <w:style w:type="character" w:customStyle="1" w:styleId="13">
    <w:name w:val="批注框文本 字符1"/>
    <w:link w:val="aff5"/>
    <w:uiPriority w:val="99"/>
    <w:qFormat/>
    <w:rsid w:val="000C3357"/>
    <w:rPr>
      <w:rFonts w:ascii="Calibri" w:eastAsia="宋体" w:hAnsi="Calibri" w:cs="Times New Roman"/>
      <w:sz w:val="18"/>
      <w:szCs w:val="18"/>
    </w:rPr>
  </w:style>
  <w:style w:type="character" w:customStyle="1" w:styleId="Char12">
    <w:name w:val="批注文字 Char1"/>
    <w:uiPriority w:val="99"/>
    <w:qFormat/>
    <w:rsid w:val="000C3357"/>
    <w:rPr>
      <w:rFonts w:ascii="Calibri" w:hAnsi="Calibri"/>
      <w:kern w:val="2"/>
      <w:sz w:val="21"/>
      <w:szCs w:val="22"/>
    </w:rPr>
  </w:style>
  <w:style w:type="character" w:customStyle="1" w:styleId="12">
    <w:name w:val="批注主题 字符1"/>
    <w:link w:val="a9"/>
    <w:uiPriority w:val="99"/>
    <w:qFormat/>
    <w:rsid w:val="000C3357"/>
    <w:rPr>
      <w:rFonts w:ascii="Calibri" w:eastAsia="宋体" w:hAnsi="Calibri" w:cs="Times New Roman"/>
      <w:b/>
      <w:bCs/>
    </w:rPr>
  </w:style>
  <w:style w:type="character" w:customStyle="1" w:styleId="apple-converted-space">
    <w:name w:val="apple-converted-space"/>
    <w:uiPriority w:val="99"/>
    <w:qFormat/>
    <w:rsid w:val="000C3357"/>
  </w:style>
  <w:style w:type="paragraph" w:customStyle="1" w:styleId="p0">
    <w:name w:val="p0"/>
    <w:basedOn w:val="a"/>
    <w:uiPriority w:val="99"/>
    <w:qFormat/>
    <w:rsid w:val="000C3357"/>
    <w:pPr>
      <w:spacing w:before="100" w:beforeAutospacing="1" w:after="100" w:afterAutospacing="1" w:line="260" w:lineRule="atLeast"/>
    </w:pPr>
    <w:rPr>
      <w:rFonts w:ascii="宋体" w:hAnsi="宋体" w:cs="宋体"/>
      <w:sz w:val="24"/>
    </w:rPr>
  </w:style>
  <w:style w:type="character" w:customStyle="1" w:styleId="CharChar40">
    <w:name w:val="Char Char40"/>
    <w:uiPriority w:val="99"/>
    <w:qFormat/>
    <w:rsid w:val="000C3357"/>
    <w:rPr>
      <w:kern w:val="2"/>
      <w:sz w:val="18"/>
    </w:rPr>
  </w:style>
  <w:style w:type="character" w:customStyle="1" w:styleId="CharChar42">
    <w:name w:val="Char Char42"/>
    <w:uiPriority w:val="99"/>
    <w:qFormat/>
    <w:rsid w:val="000C3357"/>
    <w:rPr>
      <w:rFonts w:ascii="Calibri" w:hAnsi="Calibri"/>
      <w:kern w:val="2"/>
      <w:sz w:val="18"/>
      <w:szCs w:val="18"/>
    </w:rPr>
  </w:style>
  <w:style w:type="character" w:customStyle="1" w:styleId="Char13">
    <w:name w:val="日期 Char1"/>
    <w:uiPriority w:val="99"/>
    <w:qFormat/>
    <w:rsid w:val="000C3357"/>
    <w:rPr>
      <w:kern w:val="2"/>
      <w:sz w:val="21"/>
    </w:rPr>
  </w:style>
  <w:style w:type="character" w:customStyle="1" w:styleId="CharChar48">
    <w:name w:val="Char Char48"/>
    <w:uiPriority w:val="99"/>
    <w:qFormat/>
    <w:rsid w:val="000C3357"/>
    <w:rPr>
      <w:rFonts w:ascii="Calibri" w:hAnsi="Calibri"/>
      <w:kern w:val="2"/>
      <w:sz w:val="21"/>
      <w:szCs w:val="22"/>
    </w:rPr>
  </w:style>
  <w:style w:type="character" w:customStyle="1" w:styleId="CharChar47">
    <w:name w:val="Char Char47"/>
    <w:uiPriority w:val="99"/>
    <w:qFormat/>
    <w:rsid w:val="000C3357"/>
    <w:rPr>
      <w:rFonts w:ascii="Calibri" w:hAnsi="Calibri"/>
      <w:b/>
      <w:bCs/>
      <w:kern w:val="2"/>
      <w:sz w:val="21"/>
      <w:szCs w:val="22"/>
    </w:rPr>
  </w:style>
  <w:style w:type="character" w:customStyle="1" w:styleId="Char14">
    <w:name w:val="正文首行缩进 Char1"/>
    <w:basedOn w:val="Char15"/>
    <w:uiPriority w:val="99"/>
    <w:qFormat/>
    <w:rsid w:val="000C3357"/>
    <w:rPr>
      <w:kern w:val="2"/>
      <w:sz w:val="21"/>
    </w:rPr>
  </w:style>
  <w:style w:type="character" w:customStyle="1" w:styleId="Char15">
    <w:name w:val="正文文本 Char1"/>
    <w:uiPriority w:val="99"/>
    <w:qFormat/>
    <w:rsid w:val="000C3357"/>
    <w:rPr>
      <w:kern w:val="2"/>
      <w:sz w:val="21"/>
    </w:rPr>
  </w:style>
  <w:style w:type="paragraph" w:customStyle="1" w:styleId="Style65">
    <w:name w:val="_Style 65"/>
    <w:qFormat/>
    <w:rsid w:val="000C3357"/>
    <w:pPr>
      <w:widowControl w:val="0"/>
      <w:jc w:val="both"/>
    </w:pPr>
    <w:rPr>
      <w:rFonts w:ascii="Times New Roman" w:eastAsia="宋体" w:hAnsi="Times New Roman" w:cs="Times New Roman"/>
      <w:szCs w:val="24"/>
    </w:rPr>
  </w:style>
  <w:style w:type="character" w:customStyle="1" w:styleId="3Char1">
    <w:name w:val="正文文本缩进 3 Char1"/>
    <w:uiPriority w:val="99"/>
    <w:qFormat/>
    <w:rsid w:val="000C3357"/>
    <w:rPr>
      <w:kern w:val="2"/>
      <w:sz w:val="16"/>
      <w:szCs w:val="16"/>
    </w:rPr>
  </w:style>
  <w:style w:type="character" w:customStyle="1" w:styleId="Char2">
    <w:name w:val="正文文本 Char2"/>
    <w:uiPriority w:val="99"/>
    <w:qFormat/>
    <w:rsid w:val="000C3357"/>
    <w:rPr>
      <w:kern w:val="2"/>
      <w:sz w:val="24"/>
    </w:rPr>
  </w:style>
  <w:style w:type="character" w:customStyle="1" w:styleId="CharChar57">
    <w:name w:val="Char Char57"/>
    <w:uiPriority w:val="99"/>
    <w:qFormat/>
    <w:rsid w:val="000C3357"/>
    <w:rPr>
      <w:rFonts w:ascii="Calibri" w:hAnsi="Calibri"/>
      <w:b/>
      <w:bCs/>
      <w:kern w:val="44"/>
      <w:sz w:val="44"/>
      <w:szCs w:val="44"/>
    </w:rPr>
  </w:style>
  <w:style w:type="character" w:customStyle="1" w:styleId="CharChar41">
    <w:name w:val="Char Char41"/>
    <w:uiPriority w:val="99"/>
    <w:qFormat/>
    <w:rsid w:val="000C3357"/>
    <w:rPr>
      <w:kern w:val="2"/>
      <w:sz w:val="18"/>
    </w:rPr>
  </w:style>
  <w:style w:type="character" w:customStyle="1" w:styleId="Char16">
    <w:name w:val="正文文本缩进 Char1"/>
    <w:uiPriority w:val="99"/>
    <w:qFormat/>
    <w:rsid w:val="000C3357"/>
    <w:rPr>
      <w:kern w:val="2"/>
      <w:sz w:val="21"/>
    </w:rPr>
  </w:style>
  <w:style w:type="character" w:customStyle="1" w:styleId="2Char2">
    <w:name w:val="正文文本 2 Char2"/>
    <w:uiPriority w:val="99"/>
    <w:qFormat/>
    <w:rsid w:val="000C3357"/>
    <w:rPr>
      <w:rFonts w:eastAsia="汉鼎简黑体"/>
      <w:bCs/>
      <w:spacing w:val="-10"/>
      <w:kern w:val="2"/>
      <w:sz w:val="30"/>
      <w:szCs w:val="24"/>
      <w:lang w:val="en-US" w:eastAsia="zh-CN" w:bidi="ar-SA"/>
    </w:rPr>
  </w:style>
  <w:style w:type="character" w:customStyle="1" w:styleId="word">
    <w:name w:val="word"/>
    <w:basedOn w:val="a0"/>
    <w:uiPriority w:val="99"/>
    <w:qFormat/>
    <w:rsid w:val="000C3357"/>
  </w:style>
  <w:style w:type="paragraph" w:customStyle="1" w:styleId="afffa">
    <w:name w:val="正文艺演出"/>
    <w:basedOn w:val="a"/>
    <w:uiPriority w:val="99"/>
    <w:qFormat/>
    <w:rsid w:val="000C3357"/>
    <w:pPr>
      <w:spacing w:line="360" w:lineRule="auto"/>
      <w:ind w:firstLineChars="200" w:firstLine="200"/>
    </w:pPr>
    <w:rPr>
      <w:spacing w:val="20"/>
      <w:sz w:val="24"/>
      <w:szCs w:val="20"/>
    </w:rPr>
  </w:style>
  <w:style w:type="paragraph" w:customStyle="1" w:styleId="afffb">
    <w:name w:val="一级标题"/>
    <w:basedOn w:val="a"/>
    <w:uiPriority w:val="99"/>
    <w:qFormat/>
    <w:rsid w:val="000C3357"/>
    <w:pPr>
      <w:spacing w:afterLines="200" w:line="360" w:lineRule="auto"/>
      <w:ind w:firstLineChars="200" w:firstLine="200"/>
      <w:jc w:val="center"/>
    </w:pPr>
    <w:rPr>
      <w:rFonts w:eastAsia="隶书"/>
      <w:b/>
      <w:spacing w:val="20"/>
      <w:sz w:val="32"/>
      <w:szCs w:val="20"/>
    </w:rPr>
  </w:style>
  <w:style w:type="character" w:customStyle="1" w:styleId="Char20">
    <w:name w:val="正文首行缩进 Char2"/>
    <w:basedOn w:val="ac"/>
    <w:uiPriority w:val="99"/>
    <w:qFormat/>
    <w:rsid w:val="000C3357"/>
    <w:rPr>
      <w:rFonts w:ascii="Times New Roman" w:eastAsia="宋体" w:hAnsi="Times New Roman" w:cs="Times New Roman"/>
      <w:kern w:val="2"/>
      <w:sz w:val="21"/>
      <w:szCs w:val="24"/>
    </w:rPr>
  </w:style>
  <w:style w:type="character" w:customStyle="1" w:styleId="Char21">
    <w:name w:val="日期 Char2"/>
    <w:basedOn w:val="a0"/>
    <w:uiPriority w:val="99"/>
    <w:qFormat/>
    <w:rsid w:val="000C3357"/>
    <w:rPr>
      <w:kern w:val="2"/>
      <w:sz w:val="21"/>
      <w:szCs w:val="24"/>
    </w:rPr>
  </w:style>
  <w:style w:type="character" w:customStyle="1" w:styleId="3Char2">
    <w:name w:val="正文文本缩进 3 Char2"/>
    <w:basedOn w:val="a0"/>
    <w:uiPriority w:val="99"/>
    <w:qFormat/>
    <w:rsid w:val="000C3357"/>
    <w:rPr>
      <w:kern w:val="2"/>
      <w:sz w:val="16"/>
      <w:szCs w:val="16"/>
    </w:rPr>
  </w:style>
  <w:style w:type="paragraph" w:customStyle="1" w:styleId="afffc">
    <w:name w:val="二级标题"/>
    <w:basedOn w:val="a"/>
    <w:uiPriority w:val="99"/>
    <w:qFormat/>
    <w:rsid w:val="000C3357"/>
    <w:pPr>
      <w:spacing w:line="360" w:lineRule="auto"/>
      <w:ind w:firstLineChars="200" w:firstLine="200"/>
    </w:pPr>
    <w:rPr>
      <w:b/>
      <w:spacing w:val="20"/>
      <w:sz w:val="28"/>
      <w:szCs w:val="20"/>
    </w:rPr>
  </w:style>
  <w:style w:type="paragraph" w:customStyle="1" w:styleId="Char3">
    <w:name w:val="Char"/>
    <w:basedOn w:val="a"/>
    <w:uiPriority w:val="99"/>
    <w:qFormat/>
    <w:rsid w:val="000C3357"/>
    <w:rPr>
      <w:szCs w:val="20"/>
    </w:rPr>
  </w:style>
  <w:style w:type="paragraph" w:customStyle="1" w:styleId="18">
    <w:name w:val="标题1"/>
    <w:basedOn w:val="1"/>
    <w:next w:val="aff5"/>
    <w:uiPriority w:val="99"/>
    <w:qFormat/>
    <w:rsid w:val="000C3357"/>
    <w:pPr>
      <w:widowControl/>
      <w:spacing w:beforeLines="0" w:afterLines="0" w:line="400" w:lineRule="exact"/>
      <w:ind w:firstLineChars="200" w:firstLine="560"/>
    </w:pPr>
    <w:rPr>
      <w:rFonts w:ascii="黑体" w:hAnsi="宋体"/>
      <w:bCs w:val="0"/>
      <w:sz w:val="28"/>
      <w:szCs w:val="28"/>
    </w:rPr>
  </w:style>
  <w:style w:type="paragraph" w:customStyle="1" w:styleId="19">
    <w:name w:val="正文1"/>
    <w:basedOn w:val="a"/>
    <w:link w:val="1CharChar"/>
    <w:qFormat/>
    <w:rsid w:val="000C3357"/>
    <w:pPr>
      <w:spacing w:line="360" w:lineRule="auto"/>
      <w:ind w:firstLineChars="200" w:firstLine="200"/>
    </w:pPr>
    <w:rPr>
      <w:spacing w:val="20"/>
      <w:sz w:val="24"/>
      <w:szCs w:val="20"/>
    </w:rPr>
  </w:style>
  <w:style w:type="paragraph" w:customStyle="1" w:styleId="Char110">
    <w:name w:val="Char11"/>
    <w:basedOn w:val="a"/>
    <w:qFormat/>
    <w:rsid w:val="000C3357"/>
    <w:rPr>
      <w:szCs w:val="20"/>
    </w:rPr>
  </w:style>
  <w:style w:type="paragraph" w:customStyle="1" w:styleId="CharCharChar">
    <w:name w:val="Char Char Char"/>
    <w:basedOn w:val="a"/>
    <w:uiPriority w:val="99"/>
    <w:qFormat/>
    <w:rsid w:val="000C3357"/>
    <w:rPr>
      <w:rFonts w:ascii="Tahoma" w:hAnsi="Tahoma"/>
      <w:sz w:val="24"/>
      <w:szCs w:val="20"/>
    </w:rPr>
  </w:style>
  <w:style w:type="table" w:customStyle="1" w:styleId="1a">
    <w:name w:val="网格型1"/>
    <w:basedOn w:val="a1"/>
    <w:uiPriority w:val="99"/>
    <w:qFormat/>
    <w:rsid w:val="000C335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1">
    <w:name w:val="hithilite1"/>
    <w:uiPriority w:val="99"/>
    <w:qFormat/>
    <w:rsid w:val="000C3357"/>
    <w:rPr>
      <w:shd w:val="clear" w:color="auto" w:fill="FFF3C6"/>
    </w:rPr>
  </w:style>
  <w:style w:type="character" w:customStyle="1" w:styleId="trans">
    <w:name w:val="trans"/>
    <w:basedOn w:val="a0"/>
    <w:uiPriority w:val="99"/>
    <w:qFormat/>
    <w:rsid w:val="000C3357"/>
  </w:style>
  <w:style w:type="character" w:customStyle="1" w:styleId="apple-style-span">
    <w:name w:val="apple-style-span"/>
    <w:basedOn w:val="a0"/>
    <w:uiPriority w:val="99"/>
    <w:qFormat/>
    <w:rsid w:val="000C3357"/>
  </w:style>
  <w:style w:type="paragraph" w:customStyle="1" w:styleId="CharCharCharCharCharCharCharCharCharChar">
    <w:name w:val="Char Char Char Char Char Char Char Char Char Char"/>
    <w:basedOn w:val="a"/>
    <w:uiPriority w:val="99"/>
    <w:qFormat/>
    <w:rsid w:val="000C3357"/>
    <w:rPr>
      <w:rFonts w:ascii="Tahoma" w:hAnsi="Tahoma"/>
      <w:sz w:val="24"/>
      <w:szCs w:val="20"/>
    </w:rPr>
  </w:style>
  <w:style w:type="character" w:customStyle="1" w:styleId="shorttext1">
    <w:name w:val="short_text1"/>
    <w:uiPriority w:val="99"/>
    <w:qFormat/>
    <w:rsid w:val="000C3357"/>
    <w:rPr>
      <w:sz w:val="24"/>
      <w:szCs w:val="24"/>
    </w:rPr>
  </w:style>
  <w:style w:type="character" w:customStyle="1" w:styleId="CharChar1">
    <w:name w:val="Char Char1"/>
    <w:uiPriority w:val="99"/>
    <w:qFormat/>
    <w:locked/>
    <w:rsid w:val="000C3357"/>
    <w:rPr>
      <w:rFonts w:eastAsia="宋体"/>
      <w:kern w:val="2"/>
      <w:sz w:val="18"/>
      <w:lang w:val="en-US" w:eastAsia="zh-CN" w:bidi="ar-SA"/>
    </w:rPr>
  </w:style>
  <w:style w:type="character" w:customStyle="1" w:styleId="longtext">
    <w:name w:val="long_text"/>
    <w:basedOn w:val="a0"/>
    <w:uiPriority w:val="99"/>
    <w:qFormat/>
    <w:rsid w:val="000C3357"/>
  </w:style>
  <w:style w:type="character" w:customStyle="1" w:styleId="shorttext">
    <w:name w:val="short_text"/>
    <w:basedOn w:val="a0"/>
    <w:uiPriority w:val="99"/>
    <w:qFormat/>
    <w:rsid w:val="000C3357"/>
  </w:style>
  <w:style w:type="character" w:customStyle="1" w:styleId="mediumtext1">
    <w:name w:val="medium_text1"/>
    <w:uiPriority w:val="99"/>
    <w:qFormat/>
    <w:rsid w:val="000C3357"/>
    <w:rPr>
      <w:sz w:val="24"/>
      <w:szCs w:val="24"/>
    </w:rPr>
  </w:style>
  <w:style w:type="character" w:customStyle="1" w:styleId="longtext1">
    <w:name w:val="long_text1"/>
    <w:uiPriority w:val="99"/>
    <w:qFormat/>
    <w:rsid w:val="000C3357"/>
    <w:rPr>
      <w:sz w:val="20"/>
      <w:szCs w:val="20"/>
    </w:rPr>
  </w:style>
  <w:style w:type="character" w:customStyle="1" w:styleId="highlight">
    <w:name w:val="highlight"/>
    <w:basedOn w:val="a0"/>
    <w:uiPriority w:val="99"/>
    <w:qFormat/>
    <w:rsid w:val="000C3357"/>
  </w:style>
  <w:style w:type="character" w:customStyle="1" w:styleId="hps">
    <w:name w:val="hps"/>
    <w:basedOn w:val="a0"/>
    <w:uiPriority w:val="99"/>
    <w:qFormat/>
    <w:rsid w:val="000C3357"/>
  </w:style>
  <w:style w:type="character" w:customStyle="1" w:styleId="CharChar6">
    <w:name w:val="Char Char6"/>
    <w:uiPriority w:val="99"/>
    <w:qFormat/>
    <w:rsid w:val="000C3357"/>
    <w:rPr>
      <w:rFonts w:ascii="Times New Roman" w:eastAsia="宋体" w:hAnsi="Times New Roman" w:cs="Times New Roman"/>
      <w:sz w:val="18"/>
      <w:szCs w:val="18"/>
    </w:rPr>
  </w:style>
  <w:style w:type="character" w:customStyle="1" w:styleId="wbtrsnp1">
    <w:name w:val="wbtr_snp1"/>
    <w:uiPriority w:val="99"/>
    <w:qFormat/>
    <w:rsid w:val="000C3357"/>
    <w:rPr>
      <w:rFonts w:ascii="Arial" w:hAnsi="Arial" w:cs="Arial" w:hint="default"/>
      <w:color w:val="676767"/>
      <w:sz w:val="22"/>
      <w:szCs w:val="22"/>
    </w:rPr>
  </w:style>
  <w:style w:type="paragraph" w:customStyle="1" w:styleId="xl44">
    <w:name w:val="xl44"/>
    <w:basedOn w:val="a"/>
    <w:uiPriority w:val="99"/>
    <w:qFormat/>
    <w:rsid w:val="000C335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paragraph" w:customStyle="1" w:styleId="CharCharChar1">
    <w:name w:val="Char Char Char1"/>
    <w:basedOn w:val="3a"/>
    <w:qFormat/>
    <w:rsid w:val="000C3357"/>
  </w:style>
  <w:style w:type="character" w:customStyle="1" w:styleId="CharChar10">
    <w:name w:val="Char Char10"/>
    <w:uiPriority w:val="99"/>
    <w:qFormat/>
    <w:rsid w:val="000C3357"/>
    <w:rPr>
      <w:rFonts w:ascii="Times New Roman" w:eastAsia="宋体" w:hAnsi="Times New Roman" w:cs="Times New Roman"/>
      <w:sz w:val="18"/>
      <w:szCs w:val="18"/>
    </w:rPr>
  </w:style>
  <w:style w:type="character" w:customStyle="1" w:styleId="CharChar9">
    <w:name w:val="Char Char9"/>
    <w:uiPriority w:val="99"/>
    <w:qFormat/>
    <w:rsid w:val="000C3357"/>
    <w:rPr>
      <w:rFonts w:ascii="Times New Roman" w:eastAsia="宋体" w:hAnsi="Times New Roman" w:cs="Times New Roman"/>
      <w:sz w:val="18"/>
      <w:szCs w:val="18"/>
    </w:rPr>
  </w:style>
  <w:style w:type="character" w:customStyle="1" w:styleId="CharChar8">
    <w:name w:val="Char Char8"/>
    <w:uiPriority w:val="99"/>
    <w:qFormat/>
    <w:rsid w:val="000C3357"/>
    <w:rPr>
      <w:rFonts w:eastAsia="宋体"/>
      <w:szCs w:val="24"/>
      <w:lang w:bidi="ar-SA"/>
    </w:rPr>
  </w:style>
  <w:style w:type="character" w:customStyle="1" w:styleId="CharChar7">
    <w:name w:val="Char Char7"/>
    <w:uiPriority w:val="99"/>
    <w:qFormat/>
    <w:rsid w:val="000C3357"/>
    <w:rPr>
      <w:rFonts w:ascii="Times New Roman" w:eastAsia="宋体" w:hAnsi="Times New Roman" w:cs="Times New Roman"/>
      <w:sz w:val="28"/>
      <w:szCs w:val="24"/>
    </w:rPr>
  </w:style>
  <w:style w:type="paragraph" w:customStyle="1" w:styleId="afffd">
    <w:name w:val="学院简介"/>
    <w:basedOn w:val="a"/>
    <w:uiPriority w:val="99"/>
    <w:qFormat/>
    <w:rsid w:val="000C3357"/>
    <w:pPr>
      <w:autoSpaceDE w:val="0"/>
      <w:autoSpaceDN w:val="0"/>
      <w:adjustRightInd w:val="0"/>
      <w:spacing w:line="320" w:lineRule="atLeast"/>
      <w:ind w:firstLine="380"/>
    </w:pPr>
    <w:rPr>
      <w:rFonts w:ascii="汉仪书宋一简" w:eastAsia="汉仪书宋一简"/>
      <w:kern w:val="0"/>
      <w:sz w:val="18"/>
      <w:szCs w:val="18"/>
    </w:rPr>
  </w:style>
  <w:style w:type="paragraph" w:customStyle="1" w:styleId="1b">
    <w:name w:val="1"/>
    <w:basedOn w:val="a"/>
    <w:uiPriority w:val="99"/>
    <w:qFormat/>
    <w:rsid w:val="000C3357"/>
    <w:pPr>
      <w:spacing w:line="360" w:lineRule="atLeast"/>
      <w:jc w:val="center"/>
    </w:pPr>
    <w:rPr>
      <w:rFonts w:eastAsia="黑体"/>
      <w:sz w:val="36"/>
    </w:rPr>
  </w:style>
  <w:style w:type="paragraph" w:customStyle="1" w:styleId="2c">
    <w:name w:val="2"/>
    <w:basedOn w:val="a"/>
    <w:uiPriority w:val="99"/>
    <w:qFormat/>
    <w:rsid w:val="000C3357"/>
    <w:pPr>
      <w:spacing w:beforeLines="30" w:afterLines="30" w:line="320" w:lineRule="exact"/>
      <w:ind w:right="-23" w:firstLineChars="200" w:firstLine="200"/>
      <w:jc w:val="left"/>
    </w:pPr>
    <w:rPr>
      <w:rFonts w:ascii="黑体" w:eastAsia="黑体" w:hAnsi="宋体"/>
      <w:sz w:val="24"/>
    </w:rPr>
  </w:style>
  <w:style w:type="paragraph" w:customStyle="1" w:styleId="46">
    <w:name w:val="4"/>
    <w:basedOn w:val="24"/>
    <w:uiPriority w:val="99"/>
    <w:qFormat/>
    <w:rsid w:val="000C3357"/>
    <w:pPr>
      <w:spacing w:after="0" w:line="320" w:lineRule="exact"/>
      <w:ind w:leftChars="0" w:left="0" w:firstLineChars="200" w:firstLine="200"/>
    </w:pPr>
    <w:rPr>
      <w:rFonts w:ascii="宋体" w:hAnsi="宋体"/>
      <w:kern w:val="2"/>
      <w:sz w:val="21"/>
      <w:szCs w:val="24"/>
    </w:rPr>
  </w:style>
  <w:style w:type="paragraph" w:customStyle="1" w:styleId="xl49">
    <w:name w:val="xl49"/>
    <w:basedOn w:val="a"/>
    <w:uiPriority w:val="99"/>
    <w:qFormat/>
    <w:rsid w:val="000C335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qFormat/>
    <w:rsid w:val="000C3357"/>
    <w:pPr>
      <w:widowControl/>
      <w:spacing w:before="100" w:beforeAutospacing="1" w:after="100" w:afterAutospacing="1"/>
      <w:jc w:val="left"/>
    </w:pPr>
    <w:rPr>
      <w:rFonts w:ascii="宋体" w:hAnsi="宋体" w:cs="Arial Unicode MS"/>
      <w:kern w:val="0"/>
      <w:sz w:val="16"/>
      <w:szCs w:val="16"/>
    </w:rPr>
  </w:style>
  <w:style w:type="character" w:customStyle="1" w:styleId="gt-icon-text1">
    <w:name w:val="gt-icon-text1"/>
    <w:basedOn w:val="a0"/>
    <w:uiPriority w:val="99"/>
    <w:qFormat/>
    <w:rsid w:val="000C3357"/>
  </w:style>
  <w:style w:type="character" w:customStyle="1" w:styleId="text">
    <w:name w:val="text"/>
    <w:basedOn w:val="a0"/>
    <w:uiPriority w:val="99"/>
    <w:qFormat/>
    <w:rsid w:val="000C3357"/>
  </w:style>
  <w:style w:type="paragraph" w:customStyle="1" w:styleId="CharCharChar1Char">
    <w:name w:val="Char Char Char1 Char"/>
    <w:basedOn w:val="a"/>
    <w:uiPriority w:val="99"/>
    <w:qFormat/>
    <w:rsid w:val="000C3357"/>
  </w:style>
  <w:style w:type="paragraph" w:customStyle="1" w:styleId="Default">
    <w:name w:val="Default"/>
    <w:uiPriority w:val="99"/>
    <w:qFormat/>
    <w:rsid w:val="000C3357"/>
    <w:pPr>
      <w:widowControl w:val="0"/>
      <w:autoSpaceDE w:val="0"/>
      <w:autoSpaceDN w:val="0"/>
      <w:adjustRightInd w:val="0"/>
    </w:pPr>
    <w:rPr>
      <w:rFonts w:ascii="宋体" w:eastAsia="宋体" w:hAnsi="Times New Roman" w:cs="宋体"/>
      <w:color w:val="000000"/>
      <w:kern w:val="0"/>
      <w:sz w:val="24"/>
      <w:szCs w:val="24"/>
    </w:rPr>
  </w:style>
  <w:style w:type="character" w:customStyle="1" w:styleId="black000">
    <w:name w:val="black000"/>
    <w:basedOn w:val="a0"/>
    <w:uiPriority w:val="99"/>
    <w:qFormat/>
    <w:rsid w:val="000C3357"/>
  </w:style>
  <w:style w:type="character" w:customStyle="1" w:styleId="h3">
    <w:name w:val="h3"/>
    <w:basedOn w:val="a0"/>
    <w:uiPriority w:val="99"/>
    <w:qFormat/>
    <w:rsid w:val="000C3357"/>
  </w:style>
  <w:style w:type="character" w:customStyle="1" w:styleId="collapsed-def4">
    <w:name w:val="collapsed-def4"/>
    <w:uiPriority w:val="99"/>
    <w:qFormat/>
    <w:rsid w:val="000C3357"/>
    <w:rPr>
      <w:vanish/>
      <w:sz w:val="22"/>
      <w:szCs w:val="22"/>
    </w:rPr>
  </w:style>
  <w:style w:type="character" w:customStyle="1" w:styleId="red1">
    <w:name w:val="red1"/>
    <w:uiPriority w:val="99"/>
    <w:qFormat/>
    <w:rsid w:val="000C3357"/>
    <w:rPr>
      <w:color w:val="CC3300"/>
    </w:rPr>
  </w:style>
  <w:style w:type="paragraph" w:customStyle="1" w:styleId="afffe">
    <w:name w:val="论文正文"/>
    <w:uiPriority w:val="99"/>
    <w:qFormat/>
    <w:rsid w:val="000C3357"/>
    <w:pPr>
      <w:spacing w:line="400" w:lineRule="exact"/>
      <w:ind w:firstLineChars="200" w:firstLine="200"/>
      <w:jc w:val="both"/>
    </w:pPr>
    <w:rPr>
      <w:rFonts w:ascii="Times New Roman" w:eastAsia="宋体" w:hAnsi="Times New Roman" w:cs="Times New Roman"/>
      <w:sz w:val="24"/>
      <w:szCs w:val="20"/>
    </w:rPr>
  </w:style>
  <w:style w:type="paragraph" w:customStyle="1" w:styleId="bookdetailtitle1">
    <w:name w:val="book_detail_title1"/>
    <w:basedOn w:val="a"/>
    <w:uiPriority w:val="99"/>
    <w:qFormat/>
    <w:rsid w:val="000C3357"/>
    <w:pPr>
      <w:widowControl/>
      <w:jc w:val="left"/>
    </w:pPr>
    <w:rPr>
      <w:rFonts w:ascii="宋体" w:hAnsi="宋体" w:cs="宋体"/>
      <w:b/>
      <w:bCs/>
      <w:color w:val="FFA942"/>
      <w:kern w:val="0"/>
      <w:sz w:val="30"/>
      <w:szCs w:val="30"/>
    </w:rPr>
  </w:style>
  <w:style w:type="character" w:customStyle="1" w:styleId="gongkaicontent2title1">
    <w:name w:val="gongkai_content_2_title1"/>
    <w:uiPriority w:val="99"/>
    <w:qFormat/>
    <w:rsid w:val="000C3357"/>
    <w:rPr>
      <w:rFonts w:ascii="黑体" w:eastAsia="黑体" w:hint="eastAsia"/>
      <w:b/>
      <w:bCs/>
      <w:sz w:val="28"/>
      <w:szCs w:val="28"/>
    </w:rPr>
  </w:style>
  <w:style w:type="character" w:customStyle="1" w:styleId="style11">
    <w:name w:val="style11"/>
    <w:uiPriority w:val="99"/>
    <w:qFormat/>
    <w:rsid w:val="000C3357"/>
    <w:rPr>
      <w:b/>
      <w:bCs/>
      <w:sz w:val="22"/>
      <w:szCs w:val="22"/>
    </w:rPr>
  </w:style>
  <w:style w:type="paragraph" w:customStyle="1" w:styleId="Char17">
    <w:name w:val="Char1"/>
    <w:basedOn w:val="a"/>
    <w:uiPriority w:val="99"/>
    <w:qFormat/>
    <w:rsid w:val="000C3357"/>
    <w:rPr>
      <w:rFonts w:ascii="Tahoma" w:hAnsi="Tahoma"/>
      <w:sz w:val="24"/>
      <w:szCs w:val="20"/>
    </w:rPr>
  </w:style>
  <w:style w:type="character" w:customStyle="1" w:styleId="webdict1">
    <w:name w:val="webdict1"/>
    <w:uiPriority w:val="99"/>
    <w:qFormat/>
    <w:rsid w:val="000C3357"/>
    <w:rPr>
      <w:b/>
      <w:bCs/>
    </w:rPr>
  </w:style>
  <w:style w:type="character" w:customStyle="1" w:styleId="trans1">
    <w:name w:val="trans1"/>
    <w:uiPriority w:val="99"/>
    <w:qFormat/>
    <w:rsid w:val="000C3357"/>
    <w:rPr>
      <w:rFonts w:ascii="Arial" w:hAnsi="Arial" w:cs="Arial" w:hint="default"/>
      <w:color w:val="333333"/>
      <w:sz w:val="13"/>
      <w:szCs w:val="13"/>
    </w:rPr>
  </w:style>
  <w:style w:type="paragraph" w:customStyle="1" w:styleId="CharCharChar1Char1">
    <w:name w:val="Char Char Char1 Char1"/>
    <w:basedOn w:val="a"/>
    <w:qFormat/>
    <w:rsid w:val="000C3357"/>
    <w:rPr>
      <w:rFonts w:ascii="Tahoma" w:hAnsi="Tahoma"/>
      <w:sz w:val="24"/>
      <w:szCs w:val="20"/>
    </w:rPr>
  </w:style>
  <w:style w:type="character" w:customStyle="1" w:styleId="CharChar12">
    <w:name w:val="Char Char12"/>
    <w:uiPriority w:val="99"/>
    <w:qFormat/>
    <w:rsid w:val="000C3357"/>
    <w:rPr>
      <w:rFonts w:ascii="Times New Roman" w:eastAsia="宋体" w:hAnsi="Times New Roman" w:cs="Times New Roman"/>
      <w:sz w:val="18"/>
      <w:szCs w:val="18"/>
    </w:rPr>
  </w:style>
  <w:style w:type="character" w:customStyle="1" w:styleId="CharChar11">
    <w:name w:val="Char Char11"/>
    <w:uiPriority w:val="99"/>
    <w:qFormat/>
    <w:rsid w:val="000C3357"/>
    <w:rPr>
      <w:rFonts w:ascii="Times New Roman" w:eastAsia="宋体" w:hAnsi="Times New Roman" w:cs="Times New Roman"/>
      <w:sz w:val="18"/>
      <w:szCs w:val="18"/>
    </w:rPr>
  </w:style>
  <w:style w:type="character" w:customStyle="1" w:styleId="2Char10">
    <w:name w:val="标题 2 Char1"/>
    <w:uiPriority w:val="99"/>
    <w:qFormat/>
    <w:rsid w:val="000C3357"/>
    <w:rPr>
      <w:rFonts w:ascii="宋体" w:eastAsia="宋体"/>
      <w:b/>
      <w:kern w:val="2"/>
      <w:sz w:val="21"/>
      <w:lang w:val="en-US" w:eastAsia="zh-CN" w:bidi="ar-SA"/>
    </w:rPr>
  </w:style>
  <w:style w:type="paragraph" w:customStyle="1" w:styleId="font6">
    <w:name w:val="font6"/>
    <w:basedOn w:val="a"/>
    <w:qFormat/>
    <w:rsid w:val="000C3357"/>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font7">
    <w:name w:val="font7"/>
    <w:basedOn w:val="a"/>
    <w:uiPriority w:val="99"/>
    <w:qFormat/>
    <w:rsid w:val="000C3357"/>
    <w:pPr>
      <w:widowControl/>
      <w:spacing w:before="100" w:beforeAutospacing="1" w:after="100" w:afterAutospacing="1" w:line="240" w:lineRule="atLeast"/>
      <w:jc w:val="left"/>
    </w:pPr>
    <w:rPr>
      <w:rFonts w:ascii="宋体" w:hAnsi="宋体" w:cs="宋体"/>
      <w:kern w:val="0"/>
      <w:sz w:val="18"/>
      <w:szCs w:val="18"/>
    </w:rPr>
  </w:style>
  <w:style w:type="paragraph" w:customStyle="1" w:styleId="xl63">
    <w:name w:val="xl63"/>
    <w:basedOn w:val="a"/>
    <w:qFormat/>
    <w:rsid w:val="000C3357"/>
    <w:pPr>
      <w:widowControl/>
      <w:pBdr>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4">
    <w:name w:val="xl64"/>
    <w:basedOn w:val="a"/>
    <w:qFormat/>
    <w:rsid w:val="000C3357"/>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5">
    <w:name w:val="xl65"/>
    <w:basedOn w:val="a"/>
    <w:qFormat/>
    <w:rsid w:val="000C3357"/>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6">
    <w:name w:val="xl66"/>
    <w:basedOn w:val="a"/>
    <w:qFormat/>
    <w:rsid w:val="000C3357"/>
    <w:pPr>
      <w:widowControl/>
      <w:pBdr>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7">
    <w:name w:val="xl67"/>
    <w:basedOn w:val="a"/>
    <w:qFormat/>
    <w:rsid w:val="000C3357"/>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8">
    <w:name w:val="xl68"/>
    <w:basedOn w:val="a"/>
    <w:qFormat/>
    <w:rsid w:val="000C3357"/>
    <w:pPr>
      <w:widowControl/>
      <w:pBdr>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9">
    <w:name w:val="xl69"/>
    <w:basedOn w:val="a"/>
    <w:qFormat/>
    <w:rsid w:val="000C3357"/>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0">
    <w:name w:val="xl70"/>
    <w:basedOn w:val="a"/>
    <w:qFormat/>
    <w:rsid w:val="000C3357"/>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1">
    <w:name w:val="xl71"/>
    <w:basedOn w:val="a"/>
    <w:qFormat/>
    <w:rsid w:val="000C3357"/>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2">
    <w:name w:val="xl72"/>
    <w:basedOn w:val="a"/>
    <w:qFormat/>
    <w:rsid w:val="000C3357"/>
    <w:pPr>
      <w:widowControl/>
      <w:pBdr>
        <w:top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3">
    <w:name w:val="xl73"/>
    <w:basedOn w:val="a"/>
    <w:qFormat/>
    <w:rsid w:val="000C3357"/>
    <w:pPr>
      <w:widowControl/>
      <w:pBdr>
        <w:top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4">
    <w:name w:val="xl74"/>
    <w:basedOn w:val="a"/>
    <w:qFormat/>
    <w:rsid w:val="000C3357"/>
    <w:pPr>
      <w:widowControl/>
      <w:pBdr>
        <w:bottom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5">
    <w:name w:val="xl75"/>
    <w:basedOn w:val="a"/>
    <w:qFormat/>
    <w:rsid w:val="000C3357"/>
    <w:pPr>
      <w:widowControl/>
      <w:pBdr>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6">
    <w:name w:val="xl76"/>
    <w:basedOn w:val="a"/>
    <w:qFormat/>
    <w:rsid w:val="000C3357"/>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7">
    <w:name w:val="xl77"/>
    <w:basedOn w:val="a"/>
    <w:qFormat/>
    <w:rsid w:val="000C3357"/>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8">
    <w:name w:val="xl78"/>
    <w:basedOn w:val="a"/>
    <w:qFormat/>
    <w:rsid w:val="000C3357"/>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9">
    <w:name w:val="xl79"/>
    <w:basedOn w:val="a"/>
    <w:qFormat/>
    <w:rsid w:val="000C3357"/>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0">
    <w:name w:val="xl80"/>
    <w:basedOn w:val="a"/>
    <w:qFormat/>
    <w:rsid w:val="000C3357"/>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1">
    <w:name w:val="xl81"/>
    <w:basedOn w:val="a"/>
    <w:uiPriority w:val="99"/>
    <w:qFormat/>
    <w:rsid w:val="000C3357"/>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2">
    <w:name w:val="xl82"/>
    <w:basedOn w:val="a"/>
    <w:uiPriority w:val="99"/>
    <w:qFormat/>
    <w:rsid w:val="000C3357"/>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3">
    <w:name w:val="xl83"/>
    <w:basedOn w:val="a"/>
    <w:uiPriority w:val="99"/>
    <w:qFormat/>
    <w:rsid w:val="000C3357"/>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4">
    <w:name w:val="xl84"/>
    <w:basedOn w:val="a"/>
    <w:uiPriority w:val="99"/>
    <w:qFormat/>
    <w:rsid w:val="000C3357"/>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5">
    <w:name w:val="xl85"/>
    <w:basedOn w:val="a"/>
    <w:uiPriority w:val="99"/>
    <w:qFormat/>
    <w:rsid w:val="000C3357"/>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6">
    <w:name w:val="xl86"/>
    <w:basedOn w:val="a"/>
    <w:uiPriority w:val="99"/>
    <w:qFormat/>
    <w:rsid w:val="000C3357"/>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7">
    <w:name w:val="xl87"/>
    <w:basedOn w:val="a"/>
    <w:uiPriority w:val="99"/>
    <w:qFormat/>
    <w:rsid w:val="000C3357"/>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8">
    <w:name w:val="xl88"/>
    <w:basedOn w:val="a"/>
    <w:uiPriority w:val="99"/>
    <w:qFormat/>
    <w:rsid w:val="000C3357"/>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9">
    <w:name w:val="xl89"/>
    <w:basedOn w:val="a"/>
    <w:uiPriority w:val="99"/>
    <w:qFormat/>
    <w:rsid w:val="000C3357"/>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90">
    <w:name w:val="xl90"/>
    <w:basedOn w:val="a"/>
    <w:uiPriority w:val="99"/>
    <w:qFormat/>
    <w:rsid w:val="000C3357"/>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1">
    <w:name w:val="xl91"/>
    <w:basedOn w:val="a"/>
    <w:uiPriority w:val="99"/>
    <w:qFormat/>
    <w:rsid w:val="000C3357"/>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2">
    <w:name w:val="xl92"/>
    <w:basedOn w:val="a"/>
    <w:uiPriority w:val="99"/>
    <w:qFormat/>
    <w:rsid w:val="000C3357"/>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3">
    <w:name w:val="xl93"/>
    <w:basedOn w:val="a"/>
    <w:uiPriority w:val="99"/>
    <w:qFormat/>
    <w:rsid w:val="000C3357"/>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4">
    <w:name w:val="xl94"/>
    <w:basedOn w:val="a"/>
    <w:uiPriority w:val="99"/>
    <w:qFormat/>
    <w:rsid w:val="000C3357"/>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5">
    <w:name w:val="xl95"/>
    <w:basedOn w:val="a"/>
    <w:uiPriority w:val="99"/>
    <w:qFormat/>
    <w:rsid w:val="000C3357"/>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6">
    <w:name w:val="xl96"/>
    <w:basedOn w:val="a"/>
    <w:uiPriority w:val="99"/>
    <w:qFormat/>
    <w:rsid w:val="000C3357"/>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7">
    <w:name w:val="xl97"/>
    <w:basedOn w:val="a"/>
    <w:uiPriority w:val="99"/>
    <w:qFormat/>
    <w:rsid w:val="000C3357"/>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8">
    <w:name w:val="xl98"/>
    <w:basedOn w:val="a"/>
    <w:uiPriority w:val="99"/>
    <w:qFormat/>
    <w:rsid w:val="000C3357"/>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9">
    <w:name w:val="xl99"/>
    <w:basedOn w:val="a"/>
    <w:uiPriority w:val="99"/>
    <w:qFormat/>
    <w:rsid w:val="000C3357"/>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0">
    <w:name w:val="xl100"/>
    <w:basedOn w:val="a"/>
    <w:uiPriority w:val="99"/>
    <w:qFormat/>
    <w:rsid w:val="000C3357"/>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1">
    <w:name w:val="xl101"/>
    <w:basedOn w:val="a"/>
    <w:uiPriority w:val="99"/>
    <w:qFormat/>
    <w:rsid w:val="000C3357"/>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2">
    <w:name w:val="xl102"/>
    <w:basedOn w:val="a"/>
    <w:uiPriority w:val="99"/>
    <w:qFormat/>
    <w:rsid w:val="000C3357"/>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3">
    <w:name w:val="xl103"/>
    <w:basedOn w:val="a"/>
    <w:uiPriority w:val="99"/>
    <w:qFormat/>
    <w:rsid w:val="000C3357"/>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4">
    <w:name w:val="xl104"/>
    <w:basedOn w:val="a"/>
    <w:uiPriority w:val="99"/>
    <w:qFormat/>
    <w:rsid w:val="000C3357"/>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5">
    <w:name w:val="xl105"/>
    <w:basedOn w:val="a"/>
    <w:uiPriority w:val="99"/>
    <w:qFormat/>
    <w:rsid w:val="000C3357"/>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6">
    <w:name w:val="xl106"/>
    <w:basedOn w:val="a"/>
    <w:uiPriority w:val="99"/>
    <w:qFormat/>
    <w:rsid w:val="000C3357"/>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7">
    <w:name w:val="xl107"/>
    <w:basedOn w:val="a"/>
    <w:uiPriority w:val="99"/>
    <w:qFormat/>
    <w:rsid w:val="000C3357"/>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8">
    <w:name w:val="xl108"/>
    <w:basedOn w:val="a"/>
    <w:uiPriority w:val="99"/>
    <w:qFormat/>
    <w:rsid w:val="000C3357"/>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character" w:customStyle="1" w:styleId="datatitle1">
    <w:name w:val="datatitle1"/>
    <w:uiPriority w:val="99"/>
    <w:qFormat/>
    <w:rsid w:val="000C3357"/>
    <w:rPr>
      <w:b/>
      <w:bCs/>
      <w:color w:val="10619F"/>
      <w:sz w:val="21"/>
      <w:szCs w:val="21"/>
    </w:rPr>
  </w:style>
  <w:style w:type="paragraph" w:customStyle="1" w:styleId="Char2CharCharChar">
    <w:name w:val="Char2 Char Char Char"/>
    <w:basedOn w:val="a"/>
    <w:uiPriority w:val="99"/>
    <w:qFormat/>
    <w:rsid w:val="000C3357"/>
    <w:rPr>
      <w:szCs w:val="20"/>
    </w:rPr>
  </w:style>
  <w:style w:type="character" w:customStyle="1" w:styleId="def3">
    <w:name w:val="def3"/>
    <w:uiPriority w:val="99"/>
    <w:qFormat/>
    <w:rsid w:val="000C3357"/>
  </w:style>
  <w:style w:type="paragraph" w:customStyle="1" w:styleId="affff">
    <w:name w:val="内文"/>
    <w:uiPriority w:val="99"/>
    <w:qFormat/>
    <w:rsid w:val="000C3357"/>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affff0">
    <w:name w:val="学院标头英文"/>
    <w:basedOn w:val="affff1"/>
    <w:uiPriority w:val="99"/>
    <w:qFormat/>
    <w:rsid w:val="000C3357"/>
    <w:pPr>
      <w:spacing w:line="240" w:lineRule="atLeast"/>
    </w:pPr>
    <w:rPr>
      <w:rFonts w:ascii="Times New Roman" w:eastAsia="宋体"/>
      <w:color w:val="auto"/>
      <w:sz w:val="20"/>
      <w:szCs w:val="20"/>
    </w:rPr>
  </w:style>
  <w:style w:type="paragraph" w:customStyle="1" w:styleId="affff1">
    <w:name w:val="学院标头"/>
    <w:uiPriority w:val="99"/>
    <w:qFormat/>
    <w:rsid w:val="000C3357"/>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2d">
    <w:name w:val="副标题2"/>
    <w:basedOn w:val="aff1"/>
    <w:uiPriority w:val="99"/>
    <w:qFormat/>
    <w:rsid w:val="000C3357"/>
    <w:pPr>
      <w:jc w:val="center"/>
    </w:pPr>
    <w:rPr>
      <w:rFonts w:ascii="Times New Roman" w:eastAsia="黑体" w:hAnsi="Times New Roman" w:cs="Times New Roman"/>
      <w:b/>
      <w:sz w:val="30"/>
      <w:szCs w:val="20"/>
    </w:rPr>
  </w:style>
  <w:style w:type="paragraph" w:customStyle="1" w:styleId="3b">
    <w:name w:val="副标题3"/>
    <w:basedOn w:val="2d"/>
    <w:uiPriority w:val="99"/>
    <w:qFormat/>
    <w:rsid w:val="000C3357"/>
    <w:pPr>
      <w:spacing w:beforeLines="100" w:afterLines="100" w:line="340" w:lineRule="exact"/>
    </w:pPr>
    <w:rPr>
      <w:spacing w:val="-14"/>
      <w:sz w:val="28"/>
    </w:rPr>
  </w:style>
  <w:style w:type="paragraph" w:customStyle="1" w:styleId="affff2">
    <w:name w:val="教学一览 正文"/>
    <w:basedOn w:val="ab"/>
    <w:uiPriority w:val="99"/>
    <w:qFormat/>
    <w:rsid w:val="000C3357"/>
    <w:pPr>
      <w:spacing w:after="0"/>
      <w:ind w:firstLineChars="200" w:firstLine="200"/>
    </w:pPr>
    <w:rPr>
      <w:color w:val="000000"/>
      <w:szCs w:val="15"/>
    </w:rPr>
  </w:style>
  <w:style w:type="paragraph" w:customStyle="1" w:styleId="MTDisplayEquation">
    <w:name w:val="MTDisplayEquation"/>
    <w:basedOn w:val="a"/>
    <w:next w:val="a"/>
    <w:uiPriority w:val="99"/>
    <w:qFormat/>
    <w:rsid w:val="000C3357"/>
    <w:pPr>
      <w:tabs>
        <w:tab w:val="center" w:pos="4160"/>
        <w:tab w:val="right" w:pos="8320"/>
      </w:tabs>
      <w:spacing w:line="440" w:lineRule="exact"/>
      <w:ind w:firstLineChars="200" w:firstLine="480"/>
    </w:pPr>
    <w:rPr>
      <w:rFonts w:ascii="宋体" w:hAnsi="宋体"/>
      <w:sz w:val="24"/>
    </w:rPr>
  </w:style>
  <w:style w:type="paragraph" w:customStyle="1" w:styleId="3c">
    <w:name w:val="3"/>
    <w:basedOn w:val="1"/>
    <w:uiPriority w:val="99"/>
    <w:qFormat/>
    <w:rsid w:val="000C3357"/>
    <w:pPr>
      <w:tabs>
        <w:tab w:val="left" w:pos="360"/>
      </w:tabs>
      <w:snapToGrid w:val="0"/>
      <w:spacing w:beforeLines="0" w:afterLines="0" w:line="312" w:lineRule="atLeast"/>
      <w:ind w:firstLineChars="200" w:firstLine="200"/>
      <w:jc w:val="both"/>
    </w:pPr>
    <w:rPr>
      <w:rFonts w:ascii="Arial" w:hAnsi="Arial"/>
    </w:rPr>
  </w:style>
  <w:style w:type="paragraph" w:customStyle="1" w:styleId="xl19">
    <w:name w:val="xl19"/>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0">
    <w:name w:val="xl20"/>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b/>
      <w:bCs/>
      <w:kern w:val="0"/>
      <w:sz w:val="28"/>
      <w:szCs w:val="28"/>
    </w:rPr>
  </w:style>
  <w:style w:type="paragraph" w:customStyle="1" w:styleId="xl21">
    <w:name w:val="xl21"/>
    <w:basedOn w:val="a"/>
    <w:uiPriority w:val="99"/>
    <w:qFormat/>
    <w:rsid w:val="000C335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22">
    <w:name w:val="xl22"/>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3">
    <w:name w:val="xl23"/>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4">
    <w:name w:val="xl24"/>
    <w:basedOn w:val="a"/>
    <w:uiPriority w:val="99"/>
    <w:qFormat/>
    <w:rsid w:val="000C3357"/>
    <w:pPr>
      <w:widowControl/>
      <w:pBdr>
        <w:bottom w:val="single" w:sz="4" w:space="0" w:color="auto"/>
      </w:pBdr>
      <w:spacing w:before="100" w:beforeAutospacing="1" w:after="100" w:afterAutospacing="1"/>
      <w:jc w:val="center"/>
    </w:pPr>
    <w:rPr>
      <w:rFonts w:ascii="宋体" w:hAnsi="宋体"/>
      <w:b/>
      <w:bCs/>
      <w:kern w:val="0"/>
      <w:sz w:val="28"/>
      <w:szCs w:val="28"/>
    </w:rPr>
  </w:style>
  <w:style w:type="paragraph" w:customStyle="1" w:styleId="1c">
    <w:name w:val="题目1"/>
    <w:basedOn w:val="a"/>
    <w:uiPriority w:val="99"/>
    <w:qFormat/>
    <w:rsid w:val="000C3357"/>
    <w:pPr>
      <w:adjustRightInd w:val="0"/>
      <w:spacing w:line="400" w:lineRule="exact"/>
      <w:jc w:val="center"/>
    </w:pPr>
    <w:rPr>
      <w:rFonts w:ascii="黑体" w:eastAsia="黑体"/>
      <w:sz w:val="28"/>
      <w:szCs w:val="20"/>
    </w:rPr>
  </w:style>
  <w:style w:type="paragraph" w:customStyle="1" w:styleId="xl48">
    <w:name w:val="xl48"/>
    <w:basedOn w:val="a"/>
    <w:uiPriority w:val="99"/>
    <w:qFormat/>
    <w:rsid w:val="000C3357"/>
    <w:pPr>
      <w:widowControl/>
      <w:spacing w:before="100" w:beforeAutospacing="1" w:after="100" w:afterAutospacing="1"/>
      <w:jc w:val="center"/>
    </w:pPr>
    <w:rPr>
      <w:rFonts w:ascii="华文中宋" w:eastAsia="华文中宋" w:hAnsi="华文中宋" w:hint="eastAsia"/>
      <w:kern w:val="0"/>
      <w:sz w:val="32"/>
      <w:szCs w:val="32"/>
    </w:rPr>
  </w:style>
  <w:style w:type="paragraph" w:customStyle="1" w:styleId="3d">
    <w:name w:val="样式 标题 3 + 居中"/>
    <w:basedOn w:val="3"/>
    <w:uiPriority w:val="99"/>
    <w:qFormat/>
    <w:rsid w:val="000C3357"/>
    <w:pPr>
      <w:keepNext/>
      <w:keepLines/>
      <w:widowControl w:val="0"/>
      <w:spacing w:before="260" w:after="260" w:line="416" w:lineRule="auto"/>
    </w:pPr>
    <w:rPr>
      <w:snapToGrid/>
      <w:kern w:val="2"/>
      <w:sz w:val="32"/>
      <w:szCs w:val="20"/>
    </w:rPr>
  </w:style>
  <w:style w:type="paragraph" w:customStyle="1" w:styleId="421">
    <w:name w:val="样式 标题4 + 首行缩进:  2 字符1"/>
    <w:basedOn w:val="47"/>
    <w:uiPriority w:val="99"/>
    <w:qFormat/>
    <w:rsid w:val="000C3357"/>
    <w:pPr>
      <w:spacing w:beforeLines="50" w:afterLines="50"/>
      <w:ind w:firstLine="480"/>
      <w:jc w:val="left"/>
    </w:pPr>
    <w:rPr>
      <w:bCs w:val="0"/>
      <w:szCs w:val="20"/>
    </w:rPr>
  </w:style>
  <w:style w:type="paragraph" w:customStyle="1" w:styleId="47">
    <w:name w:val="标题4"/>
    <w:basedOn w:val="a"/>
    <w:next w:val="aff1"/>
    <w:uiPriority w:val="99"/>
    <w:qFormat/>
    <w:rsid w:val="000C3357"/>
    <w:pPr>
      <w:spacing w:line="360" w:lineRule="exact"/>
      <w:ind w:firstLineChars="200" w:firstLine="420"/>
    </w:pPr>
    <w:rPr>
      <w:rFonts w:ascii="黑体" w:eastAsia="黑体"/>
      <w:bCs/>
      <w:sz w:val="24"/>
      <w:szCs w:val="21"/>
    </w:rPr>
  </w:style>
  <w:style w:type="paragraph" w:customStyle="1" w:styleId="affff3">
    <w:name w:val="专业介绍"/>
    <w:basedOn w:val="a"/>
    <w:uiPriority w:val="99"/>
    <w:qFormat/>
    <w:rsid w:val="000C3357"/>
    <w:pPr>
      <w:autoSpaceDE w:val="0"/>
      <w:autoSpaceDN w:val="0"/>
      <w:adjustRightInd w:val="0"/>
      <w:spacing w:line="320" w:lineRule="atLeast"/>
      <w:jc w:val="center"/>
    </w:pPr>
    <w:rPr>
      <w:rFonts w:ascii="汉仪中黑简" w:eastAsia="汉仪中黑简"/>
      <w:kern w:val="0"/>
      <w:sz w:val="22"/>
      <w:szCs w:val="22"/>
    </w:rPr>
  </w:style>
  <w:style w:type="paragraph" w:customStyle="1" w:styleId="affff4">
    <w:name w:val="样式(正文)"/>
    <w:basedOn w:val="a"/>
    <w:uiPriority w:val="99"/>
    <w:qFormat/>
    <w:rsid w:val="000C3357"/>
    <w:pPr>
      <w:tabs>
        <w:tab w:val="left" w:pos="3206"/>
        <w:tab w:val="left" w:pos="6120"/>
      </w:tabs>
      <w:spacing w:beforeLines="50" w:after="120" w:line="360" w:lineRule="auto"/>
      <w:ind w:firstLineChars="257" w:firstLine="617"/>
    </w:pPr>
    <w:rPr>
      <w:color w:val="000000"/>
      <w:sz w:val="24"/>
    </w:rPr>
  </w:style>
  <w:style w:type="character" w:customStyle="1" w:styleId="intro1">
    <w:name w:val="intro1"/>
    <w:uiPriority w:val="99"/>
    <w:qFormat/>
    <w:rsid w:val="000C3357"/>
    <w:rPr>
      <w:spacing w:val="300"/>
      <w:sz w:val="18"/>
      <w:szCs w:val="18"/>
    </w:rPr>
  </w:style>
  <w:style w:type="paragraph" w:customStyle="1" w:styleId="style16">
    <w:name w:val="style16"/>
    <w:basedOn w:val="a"/>
    <w:uiPriority w:val="99"/>
    <w:qFormat/>
    <w:rsid w:val="000C3357"/>
    <w:pPr>
      <w:widowControl/>
      <w:spacing w:before="100" w:beforeAutospacing="1" w:after="100" w:afterAutospacing="1"/>
      <w:jc w:val="left"/>
    </w:pPr>
    <w:rPr>
      <w:rFonts w:ascii="楷体_GB2312" w:eastAsia="楷体_GB2312" w:hAnsi="宋体"/>
      <w:color w:val="0000FF"/>
      <w:kern w:val="0"/>
      <w:sz w:val="24"/>
    </w:rPr>
  </w:style>
  <w:style w:type="paragraph" w:customStyle="1" w:styleId="affff5">
    <w:name w:val="标准"/>
    <w:basedOn w:val="a"/>
    <w:uiPriority w:val="99"/>
    <w:qFormat/>
    <w:rsid w:val="000C3357"/>
    <w:pPr>
      <w:adjustRightInd w:val="0"/>
      <w:spacing w:before="120" w:after="120" w:line="312" w:lineRule="atLeast"/>
    </w:pPr>
    <w:rPr>
      <w:rFonts w:ascii="宋体" w:hint="eastAsia"/>
      <w:kern w:val="0"/>
      <w:szCs w:val="20"/>
    </w:rPr>
  </w:style>
  <w:style w:type="paragraph" w:customStyle="1" w:styleId="indent">
    <w:name w:val="indent"/>
    <w:basedOn w:val="a"/>
    <w:uiPriority w:val="99"/>
    <w:qFormat/>
    <w:rsid w:val="000C3357"/>
    <w:pPr>
      <w:widowControl/>
      <w:spacing w:before="75"/>
      <w:ind w:firstLine="480"/>
      <w:jc w:val="left"/>
    </w:pPr>
    <w:rPr>
      <w:rFonts w:ascii="宋体" w:hAnsi="宋体" w:cs="宋体"/>
      <w:color w:val="444444"/>
      <w:kern w:val="0"/>
      <w:sz w:val="24"/>
    </w:rPr>
  </w:style>
  <w:style w:type="paragraph" w:customStyle="1" w:styleId="xl26">
    <w:name w:val="xl26"/>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27">
    <w:name w:val="xl27"/>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8">
    <w:name w:val="xl28"/>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30">
    <w:name w:val="xl30"/>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31">
    <w:name w:val="xl31"/>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25">
    <w:name w:val="xl25"/>
    <w:basedOn w:val="a"/>
    <w:uiPriority w:val="99"/>
    <w:qFormat/>
    <w:rsid w:val="000C3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14title1">
    <w:name w:val="f14title1"/>
    <w:uiPriority w:val="99"/>
    <w:qFormat/>
    <w:rsid w:val="000C3357"/>
    <w:rPr>
      <w:sz w:val="21"/>
      <w:szCs w:val="21"/>
    </w:rPr>
  </w:style>
  <w:style w:type="character" w:customStyle="1" w:styleId="unnamed11">
    <w:name w:val="unnamed11"/>
    <w:uiPriority w:val="99"/>
    <w:qFormat/>
    <w:rsid w:val="000C3357"/>
    <w:rPr>
      <w:color w:val="000033"/>
      <w:sz w:val="21"/>
      <w:szCs w:val="21"/>
    </w:rPr>
  </w:style>
  <w:style w:type="character" w:customStyle="1" w:styleId="WebCharCharChar">
    <w:name w:val="普通(Web) Char Char Char"/>
    <w:uiPriority w:val="99"/>
    <w:qFormat/>
    <w:rsid w:val="000C3357"/>
    <w:rPr>
      <w:rFonts w:ascii="宋体" w:eastAsia="宋体" w:hAnsi="宋体"/>
      <w:color w:val="000000"/>
      <w:sz w:val="24"/>
      <w:szCs w:val="24"/>
      <w:lang w:val="en-US" w:eastAsia="zh-CN" w:bidi="ar-SA"/>
    </w:rPr>
  </w:style>
  <w:style w:type="character" w:customStyle="1" w:styleId="xiangxiyemian060430neirongjianjie1">
    <w:name w:val="xiangxiyemian060430_neirongjianjie1"/>
    <w:uiPriority w:val="99"/>
    <w:qFormat/>
    <w:rsid w:val="000C3357"/>
    <w:rPr>
      <w:color w:val="003399"/>
    </w:rPr>
  </w:style>
  <w:style w:type="character" w:customStyle="1" w:styleId="style41">
    <w:name w:val="style41"/>
    <w:uiPriority w:val="99"/>
    <w:qFormat/>
    <w:rsid w:val="000C3357"/>
    <w:rPr>
      <w:sz w:val="18"/>
      <w:szCs w:val="18"/>
    </w:rPr>
  </w:style>
  <w:style w:type="character" w:customStyle="1" w:styleId="ourfont121">
    <w:name w:val="ourfont121"/>
    <w:basedOn w:val="a0"/>
    <w:uiPriority w:val="99"/>
    <w:qFormat/>
    <w:rsid w:val="000C3357"/>
  </w:style>
  <w:style w:type="character" w:customStyle="1" w:styleId="char18">
    <w:name w:val="char1"/>
    <w:uiPriority w:val="99"/>
    <w:qFormat/>
    <w:rsid w:val="000C3357"/>
    <w:rPr>
      <w:color w:val="165B9E"/>
      <w:sz w:val="18"/>
      <w:szCs w:val="18"/>
      <w:u w:val="none"/>
    </w:rPr>
  </w:style>
  <w:style w:type="character" w:customStyle="1" w:styleId="style21">
    <w:name w:val="style21"/>
    <w:uiPriority w:val="99"/>
    <w:qFormat/>
    <w:rsid w:val="000C3357"/>
    <w:rPr>
      <w:b/>
      <w:bCs/>
      <w:sz w:val="21"/>
      <w:szCs w:val="21"/>
    </w:rPr>
  </w:style>
  <w:style w:type="character" w:customStyle="1" w:styleId="black1">
    <w:name w:val="black1"/>
    <w:uiPriority w:val="99"/>
    <w:qFormat/>
    <w:rsid w:val="000C3357"/>
    <w:rPr>
      <w:color w:val="000000"/>
      <w:spacing w:val="15"/>
      <w:sz w:val="18"/>
      <w:szCs w:val="18"/>
    </w:rPr>
  </w:style>
  <w:style w:type="character" w:customStyle="1" w:styleId="p11">
    <w:name w:val="p11"/>
    <w:uiPriority w:val="99"/>
    <w:qFormat/>
    <w:rsid w:val="000C3357"/>
    <w:rPr>
      <w:rFonts w:ascii="宋体" w:eastAsia="宋体" w:hAnsi="宋体" w:hint="eastAsia"/>
      <w:sz w:val="18"/>
      <w:szCs w:val="18"/>
    </w:rPr>
  </w:style>
  <w:style w:type="character" w:customStyle="1" w:styleId="textzhengwen1">
    <w:name w:val="textzhengwen1"/>
    <w:uiPriority w:val="99"/>
    <w:qFormat/>
    <w:rsid w:val="000C3357"/>
    <w:rPr>
      <w:rFonts w:ascii="宋体" w:eastAsia="宋体" w:hAnsi="宋体" w:hint="eastAsia"/>
      <w:sz w:val="18"/>
      <w:szCs w:val="18"/>
    </w:rPr>
  </w:style>
  <w:style w:type="character" w:customStyle="1" w:styleId="p5">
    <w:name w:val="p5"/>
    <w:basedOn w:val="a0"/>
    <w:uiPriority w:val="99"/>
    <w:qFormat/>
    <w:rsid w:val="000C3357"/>
  </w:style>
  <w:style w:type="character" w:customStyle="1" w:styleId="p1">
    <w:name w:val="p1"/>
    <w:basedOn w:val="a0"/>
    <w:uiPriority w:val="99"/>
    <w:qFormat/>
    <w:rsid w:val="000C3357"/>
  </w:style>
  <w:style w:type="character" w:customStyle="1" w:styleId="p6">
    <w:name w:val="p6"/>
    <w:basedOn w:val="a0"/>
    <w:uiPriority w:val="99"/>
    <w:qFormat/>
    <w:rsid w:val="000C3357"/>
  </w:style>
  <w:style w:type="character" w:customStyle="1" w:styleId="font21">
    <w:name w:val="font21"/>
    <w:uiPriority w:val="99"/>
    <w:qFormat/>
    <w:rsid w:val="000C3357"/>
    <w:rPr>
      <w:color w:val="033A72"/>
      <w:sz w:val="18"/>
      <w:szCs w:val="18"/>
    </w:rPr>
  </w:style>
  <w:style w:type="paragraph" w:customStyle="1" w:styleId="48">
    <w:name w:val="项目4"/>
    <w:uiPriority w:val="99"/>
    <w:qFormat/>
    <w:rsid w:val="000C3357"/>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style5">
    <w:name w:val="style5"/>
    <w:basedOn w:val="a"/>
    <w:uiPriority w:val="99"/>
    <w:qFormat/>
    <w:rsid w:val="000C3357"/>
    <w:pPr>
      <w:widowControl/>
      <w:spacing w:before="100" w:beforeAutospacing="1" w:after="100" w:afterAutospacing="1"/>
      <w:jc w:val="left"/>
    </w:pPr>
    <w:rPr>
      <w:kern w:val="0"/>
      <w:sz w:val="20"/>
      <w:szCs w:val="20"/>
    </w:rPr>
  </w:style>
  <w:style w:type="paragraph" w:customStyle="1" w:styleId="CharCharCharCharCharCharChar">
    <w:name w:val="Char Char Char Char Char Char Char"/>
    <w:basedOn w:val="a"/>
    <w:uiPriority w:val="99"/>
    <w:qFormat/>
    <w:rsid w:val="000C3357"/>
    <w:pPr>
      <w:widowControl/>
      <w:spacing w:after="160" w:line="240" w:lineRule="exact"/>
      <w:jc w:val="left"/>
    </w:pPr>
    <w:rPr>
      <w:rFonts w:eastAsia="仿宋_GB2312"/>
      <w:kern w:val="0"/>
      <w:sz w:val="28"/>
      <w:szCs w:val="28"/>
      <w:lang w:eastAsia="en-US"/>
    </w:rPr>
  </w:style>
  <w:style w:type="character" w:customStyle="1" w:styleId="def">
    <w:name w:val="def"/>
    <w:basedOn w:val="a0"/>
    <w:uiPriority w:val="99"/>
    <w:qFormat/>
    <w:rsid w:val="000C3357"/>
  </w:style>
  <w:style w:type="character" w:customStyle="1" w:styleId="font11">
    <w:name w:val="font11"/>
    <w:uiPriority w:val="99"/>
    <w:qFormat/>
    <w:rsid w:val="000C3357"/>
    <w:rPr>
      <w:rFonts w:ascii="宋体" w:eastAsia="宋体" w:hAnsi="宋体" w:hint="eastAsia"/>
      <w:color w:val="000000"/>
      <w:sz w:val="18"/>
      <w:szCs w:val="18"/>
      <w:u w:val="none"/>
    </w:rPr>
  </w:style>
  <w:style w:type="paragraph" w:customStyle="1" w:styleId="z-1">
    <w:name w:val="z-窗体底端1"/>
    <w:basedOn w:val="a"/>
    <w:next w:val="a"/>
    <w:link w:val="z-"/>
    <w:qFormat/>
    <w:rsid w:val="000C3357"/>
    <w:pPr>
      <w:widowControl/>
      <w:pBdr>
        <w:top w:val="single" w:sz="6" w:space="1" w:color="auto"/>
      </w:pBdr>
      <w:jc w:val="center"/>
    </w:pPr>
    <w:rPr>
      <w:rFonts w:ascii="Arial" w:hAnsi="Arial" w:cs="Arial"/>
      <w:vanish/>
      <w:kern w:val="0"/>
      <w:sz w:val="16"/>
      <w:szCs w:val="16"/>
    </w:rPr>
  </w:style>
  <w:style w:type="character" w:customStyle="1" w:styleId="z-">
    <w:name w:val="z-窗体底端 字符"/>
    <w:basedOn w:val="a0"/>
    <w:link w:val="z-1"/>
    <w:qFormat/>
    <w:rsid w:val="000C3357"/>
    <w:rPr>
      <w:rFonts w:ascii="Arial" w:eastAsia="宋体" w:hAnsi="Arial" w:cs="Arial"/>
      <w:vanish/>
      <w:kern w:val="0"/>
      <w:sz w:val="16"/>
      <w:szCs w:val="16"/>
    </w:rPr>
  </w:style>
  <w:style w:type="character" w:customStyle="1" w:styleId="tcsub">
    <w:name w:val="tc_sub"/>
    <w:basedOn w:val="a0"/>
    <w:uiPriority w:val="99"/>
    <w:qFormat/>
    <w:rsid w:val="000C3357"/>
  </w:style>
  <w:style w:type="paragraph" w:customStyle="1" w:styleId="tgt1">
    <w:name w:val="tgt1"/>
    <w:basedOn w:val="a"/>
    <w:uiPriority w:val="99"/>
    <w:qFormat/>
    <w:rsid w:val="000C3357"/>
    <w:pPr>
      <w:widowControl/>
      <w:spacing w:after="150"/>
      <w:jc w:val="left"/>
    </w:pPr>
    <w:rPr>
      <w:rFonts w:ascii="宋体" w:hAnsi="宋体" w:cs="宋体"/>
      <w:kern w:val="0"/>
      <w:sz w:val="24"/>
    </w:rPr>
  </w:style>
  <w:style w:type="paragraph" w:customStyle="1" w:styleId="tgt">
    <w:name w:val="tgt"/>
    <w:basedOn w:val="a"/>
    <w:uiPriority w:val="99"/>
    <w:qFormat/>
    <w:rsid w:val="000C3357"/>
    <w:pPr>
      <w:widowControl/>
      <w:spacing w:before="100" w:beforeAutospacing="1" w:after="100" w:afterAutospacing="1"/>
      <w:jc w:val="left"/>
    </w:pPr>
    <w:rPr>
      <w:rFonts w:ascii="宋体" w:hAnsi="宋体" w:cs="宋体"/>
      <w:kern w:val="0"/>
      <w:sz w:val="24"/>
    </w:rPr>
  </w:style>
  <w:style w:type="character" w:customStyle="1" w:styleId="highlight1">
    <w:name w:val="highlight1"/>
    <w:uiPriority w:val="99"/>
    <w:qFormat/>
    <w:rsid w:val="000C3357"/>
    <w:rPr>
      <w:shd w:val="clear" w:color="auto" w:fill="FFFF00"/>
    </w:rPr>
  </w:style>
  <w:style w:type="character" w:customStyle="1" w:styleId="CharChar21">
    <w:name w:val="Char Char21"/>
    <w:uiPriority w:val="99"/>
    <w:qFormat/>
    <w:rsid w:val="000C3357"/>
    <w:rPr>
      <w:rFonts w:eastAsia="楷体_GB2312"/>
      <w:b/>
      <w:kern w:val="2"/>
      <w:sz w:val="36"/>
      <w:lang w:val="en-US" w:eastAsia="zh-CN" w:bidi="ar-SA"/>
    </w:rPr>
  </w:style>
  <w:style w:type="character" w:customStyle="1" w:styleId="CharChar16">
    <w:name w:val="Char Char16"/>
    <w:uiPriority w:val="99"/>
    <w:qFormat/>
    <w:rsid w:val="000C3357"/>
    <w:rPr>
      <w:rFonts w:ascii="宋体" w:eastAsia="宋体"/>
      <w:b/>
      <w:kern w:val="2"/>
      <w:sz w:val="21"/>
      <w:lang w:val="en-US" w:eastAsia="zh-CN" w:bidi="ar-SA"/>
    </w:rPr>
  </w:style>
  <w:style w:type="character" w:customStyle="1" w:styleId="CharChar4">
    <w:name w:val="Char Char4"/>
    <w:uiPriority w:val="99"/>
    <w:qFormat/>
    <w:locked/>
    <w:rsid w:val="000C3357"/>
    <w:rPr>
      <w:rFonts w:ascii="宋体" w:eastAsia="宋体" w:hAnsi="宋体"/>
      <w:kern w:val="2"/>
      <w:sz w:val="18"/>
      <w:szCs w:val="18"/>
      <w:lang w:val="en-US" w:eastAsia="zh-CN" w:bidi="ar-SA"/>
    </w:rPr>
  </w:style>
  <w:style w:type="character" w:customStyle="1" w:styleId="CharChar20">
    <w:name w:val="Char Char20"/>
    <w:uiPriority w:val="99"/>
    <w:qFormat/>
    <w:rsid w:val="000C3357"/>
    <w:rPr>
      <w:rFonts w:ascii="Times New Roman" w:eastAsia="宋体" w:hAnsi="Times New Roman" w:cs="Times New Roman"/>
      <w:sz w:val="36"/>
      <w:szCs w:val="24"/>
    </w:rPr>
  </w:style>
  <w:style w:type="character" w:customStyle="1" w:styleId="CharChar19">
    <w:name w:val="Char Char19"/>
    <w:uiPriority w:val="99"/>
    <w:qFormat/>
    <w:rsid w:val="000C3357"/>
    <w:rPr>
      <w:rFonts w:ascii="宋体" w:eastAsia="宋体" w:hAnsi="Times New Roman" w:cs="Times New Roman"/>
      <w:bCs/>
      <w:sz w:val="36"/>
      <w:szCs w:val="36"/>
    </w:rPr>
  </w:style>
  <w:style w:type="character" w:customStyle="1" w:styleId="CharChar18">
    <w:name w:val="Char Char18"/>
    <w:uiPriority w:val="99"/>
    <w:qFormat/>
    <w:rsid w:val="000C3357"/>
    <w:rPr>
      <w:rFonts w:ascii="黑体" w:eastAsia="黑体" w:hAnsi="Times New Roman" w:cs="Times New Roman"/>
      <w:b/>
      <w:bCs/>
      <w:color w:val="000000"/>
      <w:sz w:val="15"/>
      <w:szCs w:val="24"/>
    </w:rPr>
  </w:style>
  <w:style w:type="character" w:customStyle="1" w:styleId="CharChar17">
    <w:name w:val="Char Char17"/>
    <w:uiPriority w:val="99"/>
    <w:qFormat/>
    <w:rsid w:val="000C3357"/>
    <w:rPr>
      <w:rFonts w:ascii="黑体" w:eastAsia="黑体" w:hAnsi="宋体" w:cs="Times New Roman"/>
      <w:b/>
      <w:bCs/>
      <w:sz w:val="16"/>
      <w:szCs w:val="24"/>
    </w:rPr>
  </w:style>
  <w:style w:type="paragraph" w:customStyle="1" w:styleId="1d">
    <w:name w:val="修订1"/>
    <w:hidden/>
    <w:uiPriority w:val="99"/>
    <w:semiHidden/>
    <w:qFormat/>
    <w:rsid w:val="000C3357"/>
    <w:rPr>
      <w:rFonts w:ascii="Times New Roman" w:eastAsia="宋体" w:hAnsi="Times New Roman" w:cs="Times New Roman"/>
      <w:szCs w:val="24"/>
    </w:rPr>
  </w:style>
  <w:style w:type="character" w:customStyle="1" w:styleId="CharChar211">
    <w:name w:val="Char Char211"/>
    <w:qFormat/>
    <w:locked/>
    <w:rsid w:val="000C3357"/>
    <w:rPr>
      <w:rFonts w:eastAsia="楷体_GB2312"/>
      <w:b/>
      <w:kern w:val="2"/>
      <w:sz w:val="36"/>
      <w:lang w:val="en-US" w:eastAsia="zh-CN" w:bidi="ar-SA"/>
    </w:rPr>
  </w:style>
  <w:style w:type="character" w:customStyle="1" w:styleId="CharChar161">
    <w:name w:val="Char Char161"/>
    <w:qFormat/>
    <w:locked/>
    <w:rsid w:val="000C3357"/>
    <w:rPr>
      <w:rFonts w:ascii="宋体" w:eastAsia="宋体" w:cs="宋体"/>
      <w:b/>
      <w:kern w:val="2"/>
      <w:sz w:val="21"/>
      <w:lang w:val="en-US" w:eastAsia="zh-CN" w:bidi="ar-SA"/>
    </w:rPr>
  </w:style>
  <w:style w:type="character" w:customStyle="1" w:styleId="CharChar121">
    <w:name w:val="Char Char121"/>
    <w:qFormat/>
    <w:locked/>
    <w:rsid w:val="000C3357"/>
    <w:rPr>
      <w:rFonts w:eastAsia="宋体"/>
      <w:kern w:val="2"/>
      <w:sz w:val="36"/>
      <w:szCs w:val="24"/>
      <w:lang w:val="en-US" w:eastAsia="zh-CN" w:bidi="ar-SA"/>
    </w:rPr>
  </w:style>
  <w:style w:type="character" w:customStyle="1" w:styleId="CharChar101">
    <w:name w:val="Char Char101"/>
    <w:qFormat/>
    <w:locked/>
    <w:rsid w:val="000C3357"/>
    <w:rPr>
      <w:rFonts w:ascii="宋体" w:eastAsia="宋体" w:cs="宋体"/>
      <w:bCs/>
      <w:kern w:val="2"/>
      <w:sz w:val="36"/>
      <w:szCs w:val="36"/>
      <w:lang w:val="en-US" w:eastAsia="zh-CN" w:bidi="ar-SA"/>
    </w:rPr>
  </w:style>
  <w:style w:type="character" w:customStyle="1" w:styleId="CharChar91">
    <w:name w:val="Char Char91"/>
    <w:qFormat/>
    <w:locked/>
    <w:rsid w:val="000C3357"/>
    <w:rPr>
      <w:rFonts w:ascii="黑体" w:eastAsia="黑体" w:cs="宋体"/>
      <w:b/>
      <w:bCs/>
      <w:color w:val="000000"/>
      <w:kern w:val="2"/>
      <w:sz w:val="15"/>
      <w:szCs w:val="24"/>
      <w:lang w:val="en-US" w:eastAsia="zh-CN" w:bidi="ar-SA"/>
    </w:rPr>
  </w:style>
  <w:style w:type="character" w:customStyle="1" w:styleId="CharChar81">
    <w:name w:val="Char Char81"/>
    <w:qFormat/>
    <w:locked/>
    <w:rsid w:val="000C3357"/>
    <w:rPr>
      <w:rFonts w:ascii="黑体" w:eastAsia="黑体" w:hAnsi="宋体" w:cs="宋体"/>
      <w:b/>
      <w:bCs/>
      <w:kern w:val="2"/>
      <w:sz w:val="16"/>
      <w:szCs w:val="24"/>
      <w:lang w:val="en-US" w:eastAsia="zh-CN" w:bidi="ar-SA"/>
    </w:rPr>
  </w:style>
  <w:style w:type="character" w:customStyle="1" w:styleId="CharChar71">
    <w:name w:val="Char Char71"/>
    <w:qFormat/>
    <w:locked/>
    <w:rsid w:val="000C3357"/>
    <w:rPr>
      <w:rFonts w:ascii="黑体" w:eastAsia="黑体" w:hAnsi="宋体"/>
      <w:b/>
      <w:color w:val="000000"/>
      <w:kern w:val="2"/>
      <w:sz w:val="16"/>
      <w:szCs w:val="18"/>
      <w:lang w:val="en-US" w:eastAsia="zh-CN" w:bidi="ar-SA"/>
    </w:rPr>
  </w:style>
  <w:style w:type="character" w:customStyle="1" w:styleId="CharChar61">
    <w:name w:val="Char Char61"/>
    <w:qFormat/>
    <w:locked/>
    <w:rsid w:val="000C3357"/>
    <w:rPr>
      <w:rFonts w:ascii="宋体" w:eastAsia="宋体" w:hAnsi="宋体"/>
      <w:kern w:val="2"/>
      <w:sz w:val="18"/>
      <w:szCs w:val="18"/>
      <w:lang w:val="en-US" w:eastAsia="zh-CN" w:bidi="ar-SA"/>
    </w:rPr>
  </w:style>
  <w:style w:type="character" w:customStyle="1" w:styleId="CharChar2">
    <w:name w:val="Char Char2"/>
    <w:uiPriority w:val="99"/>
    <w:qFormat/>
    <w:locked/>
    <w:rsid w:val="000C3357"/>
    <w:rPr>
      <w:rFonts w:ascii="宋体" w:eastAsia="宋体" w:hAnsi="宋体"/>
      <w:b/>
      <w:bCs/>
      <w:sz w:val="32"/>
      <w:szCs w:val="24"/>
      <w:lang w:bidi="ar-SA"/>
    </w:rPr>
  </w:style>
  <w:style w:type="character" w:customStyle="1" w:styleId="CharChar5">
    <w:name w:val="Char Char5"/>
    <w:uiPriority w:val="99"/>
    <w:qFormat/>
    <w:locked/>
    <w:rsid w:val="000C3357"/>
    <w:rPr>
      <w:rFonts w:ascii="宋体" w:eastAsia="宋体" w:hAnsi="宋体"/>
      <w:szCs w:val="24"/>
      <w:lang w:bidi="ar-SA"/>
    </w:rPr>
  </w:style>
  <w:style w:type="character" w:customStyle="1" w:styleId="CharChar">
    <w:name w:val="Char Char"/>
    <w:uiPriority w:val="99"/>
    <w:qFormat/>
    <w:locked/>
    <w:rsid w:val="000C3357"/>
    <w:rPr>
      <w:rFonts w:ascii="宋体" w:eastAsia="宋体" w:hAnsi="宋体"/>
      <w:sz w:val="16"/>
      <w:szCs w:val="16"/>
      <w:lang w:bidi="ar-SA"/>
    </w:rPr>
  </w:style>
  <w:style w:type="character" w:customStyle="1" w:styleId="CharChar15">
    <w:name w:val="Char Char15"/>
    <w:uiPriority w:val="99"/>
    <w:qFormat/>
    <w:rsid w:val="000C3357"/>
    <w:rPr>
      <w:sz w:val="18"/>
      <w:szCs w:val="18"/>
    </w:rPr>
  </w:style>
  <w:style w:type="character" w:customStyle="1" w:styleId="CharChar14">
    <w:name w:val="Char Char14"/>
    <w:uiPriority w:val="99"/>
    <w:qFormat/>
    <w:rsid w:val="000C3357"/>
    <w:rPr>
      <w:sz w:val="18"/>
      <w:szCs w:val="18"/>
    </w:rPr>
  </w:style>
  <w:style w:type="character" w:customStyle="1" w:styleId="CharChar201">
    <w:name w:val="Char Char201"/>
    <w:qFormat/>
    <w:rsid w:val="000C3357"/>
    <w:rPr>
      <w:rFonts w:ascii="Times New Roman" w:eastAsia="宋体" w:hAnsi="Times New Roman" w:cs="Times New Roman" w:hint="default"/>
      <w:sz w:val="36"/>
      <w:szCs w:val="24"/>
    </w:rPr>
  </w:style>
  <w:style w:type="character" w:customStyle="1" w:styleId="CharChar191">
    <w:name w:val="Char Char191"/>
    <w:qFormat/>
    <w:rsid w:val="000C3357"/>
    <w:rPr>
      <w:rFonts w:ascii="宋体" w:eastAsia="宋体" w:hAnsi="Times New Roman" w:cs="Times New Roman" w:hint="eastAsia"/>
      <w:bCs/>
      <w:sz w:val="36"/>
      <w:szCs w:val="36"/>
    </w:rPr>
  </w:style>
  <w:style w:type="character" w:customStyle="1" w:styleId="CharChar181">
    <w:name w:val="Char Char181"/>
    <w:qFormat/>
    <w:rsid w:val="000C3357"/>
    <w:rPr>
      <w:rFonts w:ascii="黑体" w:eastAsia="黑体" w:hAnsi="Times New Roman" w:cs="Times New Roman" w:hint="eastAsia"/>
      <w:b/>
      <w:bCs/>
      <w:color w:val="000000"/>
      <w:sz w:val="15"/>
      <w:szCs w:val="24"/>
    </w:rPr>
  </w:style>
  <w:style w:type="character" w:customStyle="1" w:styleId="CharChar171">
    <w:name w:val="Char Char171"/>
    <w:qFormat/>
    <w:rsid w:val="000C3357"/>
    <w:rPr>
      <w:rFonts w:ascii="黑体" w:eastAsia="黑体" w:hAnsi="宋体" w:cs="Times New Roman" w:hint="eastAsia"/>
      <w:b/>
      <w:bCs/>
      <w:sz w:val="16"/>
      <w:szCs w:val="24"/>
    </w:rPr>
  </w:style>
  <w:style w:type="character" w:customStyle="1" w:styleId="CharChar13">
    <w:name w:val="Char Char13"/>
    <w:uiPriority w:val="99"/>
    <w:qFormat/>
    <w:rsid w:val="000C3357"/>
    <w:rPr>
      <w:rFonts w:ascii="宋体" w:eastAsia="宋体" w:hAnsi="宋体" w:hint="eastAsia"/>
      <w:szCs w:val="24"/>
    </w:rPr>
  </w:style>
  <w:style w:type="character" w:customStyle="1" w:styleId="CharChar111">
    <w:name w:val="Char Char111"/>
    <w:qFormat/>
    <w:rsid w:val="000C3357"/>
    <w:rPr>
      <w:rFonts w:ascii="宋体" w:eastAsia="宋体" w:hAnsi="宋体" w:hint="eastAsia"/>
      <w:b/>
      <w:bCs/>
      <w:sz w:val="32"/>
      <w:szCs w:val="24"/>
    </w:rPr>
  </w:style>
  <w:style w:type="character" w:customStyle="1" w:styleId="CharChar22">
    <w:name w:val="Char Char22"/>
    <w:uiPriority w:val="99"/>
    <w:qFormat/>
    <w:rsid w:val="000C3357"/>
    <w:rPr>
      <w:rFonts w:ascii="Times New Roman" w:eastAsia="楷体_GB2312" w:hAnsi="Times New Roman" w:cs="Times New Roman"/>
      <w:b/>
      <w:sz w:val="36"/>
      <w:szCs w:val="20"/>
    </w:rPr>
  </w:style>
  <w:style w:type="character" w:customStyle="1" w:styleId="CharChar34">
    <w:name w:val="Char Char34"/>
    <w:uiPriority w:val="99"/>
    <w:qFormat/>
    <w:rsid w:val="000C3357"/>
    <w:rPr>
      <w:rFonts w:ascii="Cambria" w:eastAsia="宋体" w:hAnsi="Cambria"/>
      <w:b/>
      <w:bCs/>
      <w:kern w:val="32"/>
      <w:sz w:val="32"/>
      <w:szCs w:val="32"/>
    </w:rPr>
  </w:style>
  <w:style w:type="character" w:customStyle="1" w:styleId="CharChar33">
    <w:name w:val="Char Char33"/>
    <w:uiPriority w:val="99"/>
    <w:qFormat/>
    <w:rsid w:val="000C3357"/>
    <w:rPr>
      <w:rFonts w:ascii="Cambria" w:eastAsia="宋体" w:hAnsi="Cambria"/>
      <w:b/>
      <w:bCs/>
      <w:i/>
      <w:iCs/>
      <w:sz w:val="28"/>
      <w:szCs w:val="28"/>
    </w:rPr>
  </w:style>
  <w:style w:type="character" w:customStyle="1" w:styleId="CharChar32">
    <w:name w:val="Char Char32"/>
    <w:uiPriority w:val="99"/>
    <w:qFormat/>
    <w:rsid w:val="000C3357"/>
    <w:rPr>
      <w:rFonts w:ascii="Cambria" w:eastAsia="宋体" w:hAnsi="Cambria"/>
      <w:b/>
      <w:bCs/>
      <w:sz w:val="26"/>
      <w:szCs w:val="26"/>
    </w:rPr>
  </w:style>
  <w:style w:type="character" w:customStyle="1" w:styleId="CharChar31">
    <w:name w:val="Char Char31"/>
    <w:uiPriority w:val="99"/>
    <w:qFormat/>
    <w:rsid w:val="000C3357"/>
    <w:rPr>
      <w:b/>
      <w:bCs/>
      <w:sz w:val="28"/>
      <w:szCs w:val="28"/>
    </w:rPr>
  </w:style>
  <w:style w:type="character" w:customStyle="1" w:styleId="CharChar30">
    <w:name w:val="Char Char30"/>
    <w:uiPriority w:val="99"/>
    <w:qFormat/>
    <w:rsid w:val="000C3357"/>
    <w:rPr>
      <w:b/>
      <w:bCs/>
      <w:i/>
      <w:iCs/>
      <w:sz w:val="26"/>
      <w:szCs w:val="26"/>
    </w:rPr>
  </w:style>
  <w:style w:type="character" w:customStyle="1" w:styleId="CharChar29">
    <w:name w:val="Char Char29"/>
    <w:uiPriority w:val="99"/>
    <w:qFormat/>
    <w:rsid w:val="000C3357"/>
    <w:rPr>
      <w:b/>
      <w:bCs/>
    </w:rPr>
  </w:style>
  <w:style w:type="character" w:customStyle="1" w:styleId="CharChar28">
    <w:name w:val="Char Char28"/>
    <w:uiPriority w:val="99"/>
    <w:qFormat/>
    <w:rsid w:val="000C3357"/>
    <w:rPr>
      <w:sz w:val="24"/>
      <w:szCs w:val="24"/>
    </w:rPr>
  </w:style>
  <w:style w:type="paragraph" w:customStyle="1" w:styleId="TOC1">
    <w:name w:val="TOC 标题1"/>
    <w:basedOn w:val="1"/>
    <w:next w:val="a"/>
    <w:qFormat/>
    <w:rsid w:val="000C3357"/>
    <w:pPr>
      <w:keepLines w:val="0"/>
      <w:spacing w:beforeLines="0" w:afterLines="0" w:line="240" w:lineRule="auto"/>
      <w:jc w:val="both"/>
      <w:outlineLvl w:val="9"/>
    </w:pPr>
    <w:rPr>
      <w:rFonts w:ascii="Cambria" w:eastAsia="宋体" w:hAnsi="Cambria"/>
      <w:b/>
      <w:kern w:val="32"/>
      <w:szCs w:val="32"/>
    </w:rPr>
  </w:style>
  <w:style w:type="paragraph" w:customStyle="1" w:styleId="1e">
    <w:name w:val="无间隔1"/>
    <w:basedOn w:val="a"/>
    <w:link w:val="NoSpacingChar"/>
    <w:qFormat/>
    <w:rsid w:val="000C3357"/>
    <w:rPr>
      <w:szCs w:val="32"/>
    </w:rPr>
  </w:style>
  <w:style w:type="paragraph" w:customStyle="1" w:styleId="1f">
    <w:name w:val="引用1"/>
    <w:basedOn w:val="a"/>
    <w:next w:val="a"/>
    <w:link w:val="affff6"/>
    <w:qFormat/>
    <w:rsid w:val="000C3357"/>
    <w:rPr>
      <w:i/>
    </w:rPr>
  </w:style>
  <w:style w:type="character" w:customStyle="1" w:styleId="affff6">
    <w:name w:val="引用 字符"/>
    <w:basedOn w:val="a0"/>
    <w:link w:val="1f"/>
    <w:qFormat/>
    <w:rsid w:val="000C3357"/>
    <w:rPr>
      <w:rFonts w:ascii="Times New Roman" w:eastAsia="宋体" w:hAnsi="Times New Roman" w:cs="Times New Roman"/>
      <w:i/>
      <w:szCs w:val="24"/>
    </w:rPr>
  </w:style>
  <w:style w:type="paragraph" w:customStyle="1" w:styleId="1f0">
    <w:name w:val="明显引用1"/>
    <w:basedOn w:val="a"/>
    <w:next w:val="a"/>
    <w:link w:val="affff7"/>
    <w:qFormat/>
    <w:rsid w:val="000C3357"/>
    <w:pPr>
      <w:ind w:left="720" w:right="720"/>
    </w:pPr>
    <w:rPr>
      <w:b/>
      <w:i/>
      <w:szCs w:val="22"/>
    </w:rPr>
  </w:style>
  <w:style w:type="character" w:customStyle="1" w:styleId="affff7">
    <w:name w:val="明显引用 字符"/>
    <w:basedOn w:val="a0"/>
    <w:link w:val="1f0"/>
    <w:qFormat/>
    <w:rsid w:val="000C3357"/>
    <w:rPr>
      <w:rFonts w:ascii="Times New Roman" w:eastAsia="宋体" w:hAnsi="Times New Roman" w:cs="Times New Roman"/>
      <w:b/>
      <w:i/>
    </w:rPr>
  </w:style>
  <w:style w:type="character" w:customStyle="1" w:styleId="1f1">
    <w:name w:val="不明显强调1"/>
    <w:qFormat/>
    <w:rsid w:val="000C3357"/>
    <w:rPr>
      <w:i/>
      <w:color w:val="5A5A5A"/>
    </w:rPr>
  </w:style>
  <w:style w:type="character" w:customStyle="1" w:styleId="1f2">
    <w:name w:val="明显强调1"/>
    <w:qFormat/>
    <w:rsid w:val="000C3357"/>
    <w:rPr>
      <w:b/>
      <w:i/>
      <w:sz w:val="24"/>
      <w:szCs w:val="24"/>
      <w:u w:val="single"/>
    </w:rPr>
  </w:style>
  <w:style w:type="character" w:customStyle="1" w:styleId="1f3">
    <w:name w:val="不明显参考1"/>
    <w:qFormat/>
    <w:rsid w:val="000C3357"/>
    <w:rPr>
      <w:sz w:val="24"/>
      <w:szCs w:val="24"/>
      <w:u w:val="single"/>
    </w:rPr>
  </w:style>
  <w:style w:type="character" w:customStyle="1" w:styleId="1f4">
    <w:name w:val="明显参考1"/>
    <w:qFormat/>
    <w:rsid w:val="000C3357"/>
    <w:rPr>
      <w:b/>
      <w:sz w:val="24"/>
      <w:u w:val="single"/>
    </w:rPr>
  </w:style>
  <w:style w:type="character" w:customStyle="1" w:styleId="1f5">
    <w:name w:val="书籍标题1"/>
    <w:qFormat/>
    <w:rsid w:val="000C3357"/>
    <w:rPr>
      <w:rFonts w:ascii="Cambria" w:eastAsia="宋体" w:hAnsi="Cambria"/>
      <w:b/>
      <w:i/>
      <w:sz w:val="24"/>
      <w:szCs w:val="24"/>
    </w:rPr>
  </w:style>
  <w:style w:type="character" w:customStyle="1" w:styleId="CharChar23">
    <w:name w:val="Char Char23"/>
    <w:uiPriority w:val="99"/>
    <w:qFormat/>
    <w:rsid w:val="000C3357"/>
    <w:rPr>
      <w:rFonts w:ascii="Times New Roman" w:eastAsia="宋体" w:hAnsi="Times New Roman"/>
      <w:kern w:val="2"/>
      <w:sz w:val="18"/>
      <w:szCs w:val="18"/>
      <w:lang w:eastAsia="zh-CN" w:bidi="ar-SA"/>
    </w:rPr>
  </w:style>
  <w:style w:type="character" w:customStyle="1" w:styleId="Char19">
    <w:name w:val="批注框文本 Char1"/>
    <w:uiPriority w:val="99"/>
    <w:semiHidden/>
    <w:qFormat/>
    <w:rsid w:val="000C3357"/>
    <w:rPr>
      <w:rFonts w:ascii="Times New Roman" w:eastAsia="宋体" w:hAnsi="Times New Roman" w:cs="Times New Roman"/>
      <w:sz w:val="18"/>
      <w:szCs w:val="18"/>
    </w:rPr>
  </w:style>
  <w:style w:type="character" w:customStyle="1" w:styleId="webdict">
    <w:name w:val="webdict"/>
    <w:basedOn w:val="a0"/>
    <w:uiPriority w:val="99"/>
    <w:qFormat/>
    <w:rsid w:val="000C3357"/>
  </w:style>
  <w:style w:type="paragraph" w:customStyle="1" w:styleId="Char1CharCharCharCharCharCharCharCharChar">
    <w:name w:val="Char1 Char Char Char Char Char Char Char Char Char"/>
    <w:basedOn w:val="a"/>
    <w:uiPriority w:val="99"/>
    <w:qFormat/>
    <w:rsid w:val="000C3357"/>
    <w:rPr>
      <w:rFonts w:ascii="Tahoma" w:hAnsi="Tahoma"/>
      <w:sz w:val="24"/>
      <w:szCs w:val="20"/>
    </w:rPr>
  </w:style>
  <w:style w:type="character" w:customStyle="1" w:styleId="nobr1">
    <w:name w:val="nobr1"/>
    <w:basedOn w:val="a0"/>
    <w:uiPriority w:val="99"/>
    <w:qFormat/>
    <w:rsid w:val="000C3357"/>
  </w:style>
  <w:style w:type="character" w:customStyle="1" w:styleId="lijuyuanxing">
    <w:name w:val="lijuyuanxing"/>
    <w:basedOn w:val="a0"/>
    <w:uiPriority w:val="99"/>
    <w:qFormat/>
    <w:rsid w:val="000C3357"/>
  </w:style>
  <w:style w:type="table" w:customStyle="1" w:styleId="110">
    <w:name w:val="网格型11"/>
    <w:basedOn w:val="a1"/>
    <w:uiPriority w:val="99"/>
    <w:qFormat/>
    <w:rsid w:val="000C335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uiPriority w:val="99"/>
    <w:qFormat/>
    <w:rsid w:val="000C3357"/>
    <w:pPr>
      <w:ind w:firstLineChars="200" w:firstLine="420"/>
    </w:pPr>
    <w:rPr>
      <w:rFonts w:ascii="Calibri" w:hAnsi="Calibri"/>
      <w:szCs w:val="22"/>
    </w:rPr>
  </w:style>
  <w:style w:type="character" w:customStyle="1" w:styleId="CharChar3">
    <w:name w:val="Char Char3"/>
    <w:uiPriority w:val="99"/>
    <w:qFormat/>
    <w:rsid w:val="000C3357"/>
    <w:rPr>
      <w:kern w:val="2"/>
      <w:sz w:val="18"/>
      <w:szCs w:val="18"/>
    </w:rPr>
  </w:style>
  <w:style w:type="paragraph" w:customStyle="1" w:styleId="111">
    <w:name w:val="列出段落11"/>
    <w:basedOn w:val="a"/>
    <w:qFormat/>
    <w:rsid w:val="000C3357"/>
    <w:pPr>
      <w:ind w:firstLineChars="200" w:firstLine="420"/>
    </w:pPr>
    <w:rPr>
      <w:rFonts w:ascii="Calibri" w:hAnsi="Calibri"/>
      <w:szCs w:val="22"/>
    </w:rPr>
  </w:style>
  <w:style w:type="paragraph" w:customStyle="1" w:styleId="sdabout1">
    <w:name w:val="sdabout1"/>
    <w:basedOn w:val="a"/>
    <w:uiPriority w:val="99"/>
    <w:qFormat/>
    <w:rsid w:val="000C3357"/>
    <w:pPr>
      <w:widowControl/>
      <w:spacing w:before="100" w:beforeAutospacing="1" w:after="100" w:afterAutospacing="1" w:line="450" w:lineRule="atLeast"/>
    </w:pPr>
    <w:rPr>
      <w:rFonts w:ascii="ˎ̥" w:hAnsi="ˎ̥" w:cs="宋体"/>
      <w:color w:val="24211D"/>
      <w:kern w:val="0"/>
      <w:szCs w:val="21"/>
    </w:rPr>
  </w:style>
  <w:style w:type="character" w:customStyle="1" w:styleId="1CharChar">
    <w:name w:val="正文1 Char Char"/>
    <w:link w:val="19"/>
    <w:qFormat/>
    <w:locked/>
    <w:rsid w:val="000C3357"/>
    <w:rPr>
      <w:rFonts w:ascii="Times New Roman" w:eastAsia="宋体" w:hAnsi="Times New Roman" w:cs="Times New Roman"/>
      <w:spacing w:val="20"/>
      <w:sz w:val="24"/>
      <w:szCs w:val="20"/>
    </w:rPr>
  </w:style>
  <w:style w:type="paragraph" w:customStyle="1" w:styleId="ordinary-output">
    <w:name w:val="ordinary-output"/>
    <w:basedOn w:val="a"/>
    <w:uiPriority w:val="99"/>
    <w:qFormat/>
    <w:rsid w:val="000C3357"/>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
    <w:name w:val="high-light"/>
    <w:uiPriority w:val="99"/>
    <w:qFormat/>
    <w:rsid w:val="000C3357"/>
  </w:style>
  <w:style w:type="character" w:customStyle="1" w:styleId="CharChar58">
    <w:name w:val="Char Char58"/>
    <w:uiPriority w:val="99"/>
    <w:qFormat/>
    <w:locked/>
    <w:rsid w:val="000C3357"/>
    <w:rPr>
      <w:rFonts w:eastAsia="黑体"/>
      <w:bCs/>
      <w:snapToGrid w:val="0"/>
      <w:sz w:val="36"/>
      <w:szCs w:val="36"/>
      <w:lang w:val="en-US" w:eastAsia="zh-CN" w:bidi="ar-SA"/>
    </w:rPr>
  </w:style>
  <w:style w:type="paragraph" w:customStyle="1" w:styleId="Style1">
    <w:name w:val="_Style 1"/>
    <w:basedOn w:val="a"/>
    <w:uiPriority w:val="99"/>
    <w:qFormat/>
    <w:rsid w:val="000C3357"/>
    <w:pPr>
      <w:ind w:firstLineChars="200" w:firstLine="420"/>
    </w:pPr>
    <w:rPr>
      <w:rFonts w:ascii="Calibri" w:hAnsi="Calibri"/>
      <w:szCs w:val="22"/>
    </w:rPr>
  </w:style>
  <w:style w:type="paragraph" w:customStyle="1" w:styleId="Style3">
    <w:name w:val="_Style 3"/>
    <w:basedOn w:val="a"/>
    <w:uiPriority w:val="99"/>
    <w:qFormat/>
    <w:rsid w:val="000C3357"/>
    <w:pPr>
      <w:ind w:firstLineChars="200" w:firstLine="420"/>
    </w:pPr>
    <w:rPr>
      <w:szCs w:val="22"/>
    </w:rPr>
  </w:style>
  <w:style w:type="paragraph" w:customStyle="1" w:styleId="Style2">
    <w:name w:val="_Style 2"/>
    <w:basedOn w:val="a"/>
    <w:uiPriority w:val="99"/>
    <w:qFormat/>
    <w:rsid w:val="000C3357"/>
    <w:pPr>
      <w:ind w:firstLineChars="200" w:firstLine="420"/>
    </w:pPr>
    <w:rPr>
      <w:rFonts w:ascii="Calibri" w:hAnsi="Calibri"/>
      <w:szCs w:val="22"/>
    </w:rPr>
  </w:style>
  <w:style w:type="paragraph" w:customStyle="1" w:styleId="Style50">
    <w:name w:val="_Style 5"/>
    <w:basedOn w:val="a"/>
    <w:uiPriority w:val="34"/>
    <w:qFormat/>
    <w:rsid w:val="000C3357"/>
    <w:pPr>
      <w:ind w:firstLineChars="200" w:firstLine="420"/>
    </w:pPr>
    <w:rPr>
      <w:rFonts w:ascii="Calibri" w:hAnsi="Calibri"/>
      <w:szCs w:val="22"/>
    </w:rPr>
  </w:style>
  <w:style w:type="paragraph" w:customStyle="1" w:styleId="2e">
    <w:name w:val="列出段落2"/>
    <w:basedOn w:val="a"/>
    <w:qFormat/>
    <w:rsid w:val="000C3357"/>
    <w:pPr>
      <w:ind w:firstLineChars="200" w:firstLine="420"/>
    </w:pPr>
    <w:rPr>
      <w:rFonts w:ascii="Calibri" w:hAnsi="Calibri"/>
      <w:szCs w:val="22"/>
    </w:rPr>
  </w:style>
  <w:style w:type="character" w:customStyle="1" w:styleId="7Char1">
    <w:name w:val="标题 7 Char1"/>
    <w:qFormat/>
    <w:locked/>
    <w:rsid w:val="000C3357"/>
    <w:rPr>
      <w:b/>
      <w:bCs/>
      <w:kern w:val="2"/>
      <w:sz w:val="24"/>
      <w:szCs w:val="24"/>
    </w:rPr>
  </w:style>
  <w:style w:type="character" w:customStyle="1" w:styleId="8Char1">
    <w:name w:val="标题 8 Char1"/>
    <w:qFormat/>
    <w:locked/>
    <w:rsid w:val="000C3357"/>
    <w:rPr>
      <w:rFonts w:asciiTheme="majorHAnsi" w:eastAsiaTheme="majorEastAsia" w:hAnsiTheme="majorHAnsi" w:cstheme="majorBidi"/>
      <w:kern w:val="2"/>
      <w:sz w:val="24"/>
      <w:szCs w:val="24"/>
    </w:rPr>
  </w:style>
  <w:style w:type="character" w:customStyle="1" w:styleId="9Char1">
    <w:name w:val="标题 9 Char1"/>
    <w:qFormat/>
    <w:locked/>
    <w:rsid w:val="000C3357"/>
    <w:rPr>
      <w:rFonts w:asciiTheme="majorHAnsi" w:eastAsiaTheme="majorEastAsia" w:hAnsiTheme="majorHAnsi" w:cstheme="majorBidi"/>
      <w:kern w:val="2"/>
      <w:sz w:val="21"/>
      <w:szCs w:val="21"/>
    </w:rPr>
  </w:style>
  <w:style w:type="character" w:customStyle="1" w:styleId="Char1a">
    <w:name w:val="标题 Char1"/>
    <w:qFormat/>
    <w:locked/>
    <w:rsid w:val="000C3357"/>
    <w:rPr>
      <w:rFonts w:ascii="Arial" w:hAnsi="Arial" w:cs="Arial"/>
      <w:b/>
      <w:bCs/>
      <w:kern w:val="2"/>
      <w:sz w:val="32"/>
      <w:szCs w:val="32"/>
    </w:rPr>
  </w:style>
  <w:style w:type="character" w:customStyle="1" w:styleId="Char1b">
    <w:name w:val="结束语 Char1"/>
    <w:qFormat/>
    <w:locked/>
    <w:rsid w:val="000C3357"/>
    <w:rPr>
      <w:kern w:val="2"/>
      <w:sz w:val="21"/>
      <w:szCs w:val="24"/>
    </w:rPr>
  </w:style>
  <w:style w:type="character" w:customStyle="1" w:styleId="Char1c">
    <w:name w:val="签名 Char1"/>
    <w:qFormat/>
    <w:locked/>
    <w:rsid w:val="000C3357"/>
    <w:rPr>
      <w:kern w:val="2"/>
      <w:sz w:val="21"/>
      <w:szCs w:val="24"/>
    </w:rPr>
  </w:style>
  <w:style w:type="character" w:customStyle="1" w:styleId="Char1d">
    <w:name w:val="信息标题 Char1"/>
    <w:qFormat/>
    <w:locked/>
    <w:rsid w:val="000C3357"/>
    <w:rPr>
      <w:rFonts w:ascii="Arial" w:hAnsi="Arial" w:cs="Arial"/>
      <w:kern w:val="2"/>
      <w:sz w:val="24"/>
      <w:szCs w:val="24"/>
      <w:shd w:val="pct20" w:color="auto" w:fill="auto"/>
    </w:rPr>
  </w:style>
  <w:style w:type="character" w:customStyle="1" w:styleId="Char1e">
    <w:name w:val="副标题 Char1"/>
    <w:qFormat/>
    <w:locked/>
    <w:rsid w:val="000C3357"/>
    <w:rPr>
      <w:rFonts w:ascii="Arial" w:hAnsi="Arial" w:cs="Arial"/>
      <w:b/>
      <w:bCs/>
      <w:kern w:val="28"/>
      <w:sz w:val="32"/>
      <w:szCs w:val="32"/>
    </w:rPr>
  </w:style>
  <w:style w:type="character" w:customStyle="1" w:styleId="Char1f">
    <w:name w:val="称呼 Char1"/>
    <w:qFormat/>
    <w:locked/>
    <w:rsid w:val="000C3357"/>
    <w:rPr>
      <w:kern w:val="2"/>
      <w:sz w:val="24"/>
      <w:szCs w:val="24"/>
    </w:rPr>
  </w:style>
  <w:style w:type="character" w:customStyle="1" w:styleId="2Char11">
    <w:name w:val="正文首行缩进 2 Char1"/>
    <w:qFormat/>
    <w:locked/>
    <w:rsid w:val="000C3357"/>
    <w:rPr>
      <w:rFonts w:ascii="宋体" w:hAnsi="宋体"/>
      <w:kern w:val="2"/>
      <w:sz w:val="21"/>
      <w:szCs w:val="24"/>
    </w:rPr>
  </w:style>
  <w:style w:type="character" w:customStyle="1" w:styleId="Char1f0">
    <w:name w:val="注释标题 Char1"/>
    <w:qFormat/>
    <w:locked/>
    <w:rsid w:val="000C3357"/>
    <w:rPr>
      <w:kern w:val="2"/>
      <w:sz w:val="21"/>
      <w:szCs w:val="24"/>
    </w:rPr>
  </w:style>
  <w:style w:type="character" w:customStyle="1" w:styleId="3Char10">
    <w:name w:val="正文文本 3 Char1"/>
    <w:qFormat/>
    <w:locked/>
    <w:rsid w:val="000C3357"/>
    <w:rPr>
      <w:rFonts w:ascii="黑体" w:eastAsia="黑体" w:hAnsi="宋体"/>
      <w:bCs/>
      <w:color w:val="000000"/>
      <w:kern w:val="2"/>
      <w:sz w:val="15"/>
      <w:szCs w:val="18"/>
    </w:rPr>
  </w:style>
  <w:style w:type="character" w:customStyle="1" w:styleId="2Char12">
    <w:name w:val="正文文本缩进 2 Char1"/>
    <w:qFormat/>
    <w:locked/>
    <w:rsid w:val="000C3357"/>
    <w:rPr>
      <w:rFonts w:ascii="Calibri" w:hAnsi="Calibri"/>
      <w:szCs w:val="21"/>
    </w:rPr>
  </w:style>
  <w:style w:type="character" w:customStyle="1" w:styleId="Char1f1">
    <w:name w:val="纯文本 Char1"/>
    <w:qFormat/>
    <w:locked/>
    <w:rsid w:val="000C3357"/>
    <w:rPr>
      <w:rFonts w:ascii="宋体" w:hAnsi="Courier New"/>
      <w:kern w:val="2"/>
      <w:sz w:val="21"/>
      <w:szCs w:val="21"/>
    </w:rPr>
  </w:style>
  <w:style w:type="character" w:customStyle="1" w:styleId="Char1f2">
    <w:name w:val="电子邮件签名 Char1"/>
    <w:qFormat/>
    <w:locked/>
    <w:rsid w:val="000C3357"/>
    <w:rPr>
      <w:kern w:val="2"/>
      <w:sz w:val="21"/>
      <w:szCs w:val="24"/>
    </w:rPr>
  </w:style>
  <w:style w:type="character" w:customStyle="1" w:styleId="Char4">
    <w:name w:val="普通(网站) Char"/>
    <w:qFormat/>
    <w:locked/>
    <w:rsid w:val="000C3357"/>
    <w:rPr>
      <w:rFonts w:ascii="Calibri" w:hAnsi="Calibri"/>
      <w:kern w:val="2"/>
      <w:sz w:val="18"/>
      <w:szCs w:val="18"/>
    </w:rPr>
  </w:style>
  <w:style w:type="character" w:customStyle="1" w:styleId="Char1f3">
    <w:name w:val="引用 Char1"/>
    <w:basedOn w:val="a0"/>
    <w:uiPriority w:val="29"/>
    <w:qFormat/>
    <w:rsid w:val="000C3357"/>
    <w:rPr>
      <w:i/>
      <w:iCs/>
      <w:color w:val="000000" w:themeColor="text1"/>
      <w:kern w:val="2"/>
      <w:sz w:val="21"/>
      <w:szCs w:val="24"/>
    </w:rPr>
  </w:style>
  <w:style w:type="character" w:customStyle="1" w:styleId="Char1f4">
    <w:name w:val="明显引用 Char1"/>
    <w:basedOn w:val="a0"/>
    <w:uiPriority w:val="30"/>
    <w:qFormat/>
    <w:rsid w:val="000C3357"/>
    <w:rPr>
      <w:b/>
      <w:bCs/>
      <w:i/>
      <w:iCs/>
      <w:color w:val="5B9BD5" w:themeColor="accent1"/>
      <w:kern w:val="2"/>
      <w:sz w:val="21"/>
      <w:szCs w:val="24"/>
    </w:rPr>
  </w:style>
  <w:style w:type="paragraph" w:customStyle="1" w:styleId="-11">
    <w:name w:val="彩色列表 - 强调文字颜色 11"/>
    <w:basedOn w:val="1"/>
    <w:next w:val="a"/>
    <w:qFormat/>
    <w:rsid w:val="000C3357"/>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paragraph" w:customStyle="1" w:styleId="Style9">
    <w:name w:val="_Style 9"/>
    <w:basedOn w:val="1"/>
    <w:next w:val="a"/>
    <w:qFormat/>
    <w:rsid w:val="000C3357"/>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character" w:customStyle="1" w:styleId="1Char1">
    <w:name w:val="标题 1 Char1"/>
    <w:qFormat/>
    <w:locked/>
    <w:rsid w:val="000C3357"/>
    <w:rPr>
      <w:rFonts w:eastAsia="黑体"/>
      <w:bCs/>
      <w:sz w:val="36"/>
      <w:szCs w:val="36"/>
    </w:rPr>
  </w:style>
  <w:style w:type="character" w:customStyle="1" w:styleId="3Char11">
    <w:name w:val="标题 3 Char1"/>
    <w:qFormat/>
    <w:locked/>
    <w:rsid w:val="000C3357"/>
    <w:rPr>
      <w:rFonts w:eastAsia="黑体" w:cs="宋体"/>
      <w:bCs/>
      <w:sz w:val="24"/>
      <w:szCs w:val="24"/>
    </w:rPr>
  </w:style>
  <w:style w:type="character" w:customStyle="1" w:styleId="4Char1">
    <w:name w:val="标题 4 Char1"/>
    <w:qFormat/>
    <w:locked/>
    <w:rsid w:val="000C3357"/>
    <w:rPr>
      <w:b/>
      <w:i/>
      <w:spacing w:val="20"/>
      <w:kern w:val="2"/>
      <w:sz w:val="24"/>
    </w:rPr>
  </w:style>
  <w:style w:type="character" w:customStyle="1" w:styleId="5Char1">
    <w:name w:val="标题 5 Char1"/>
    <w:qFormat/>
    <w:locked/>
    <w:rsid w:val="000C3357"/>
    <w:rPr>
      <w:spacing w:val="20"/>
      <w:kern w:val="2"/>
      <w:sz w:val="28"/>
    </w:rPr>
  </w:style>
  <w:style w:type="character" w:customStyle="1" w:styleId="6Char1">
    <w:name w:val="标题 6 Char1"/>
    <w:qFormat/>
    <w:locked/>
    <w:rsid w:val="000C3357"/>
    <w:rPr>
      <w:rFonts w:ascii="黑体" w:eastAsia="黑体" w:hAnsi="宋体" w:cs="宋体"/>
      <w:b/>
      <w:bCs/>
      <w:kern w:val="2"/>
      <w:sz w:val="16"/>
      <w:szCs w:val="24"/>
    </w:rPr>
  </w:style>
  <w:style w:type="character" w:customStyle="1" w:styleId="HTMLChar1">
    <w:name w:val="HTML 地址 Char1"/>
    <w:qFormat/>
    <w:locked/>
    <w:rsid w:val="000C3357"/>
    <w:rPr>
      <w:rFonts w:eastAsia="Times New Roman"/>
      <w:i/>
      <w:iCs/>
      <w:kern w:val="2"/>
      <w:sz w:val="21"/>
      <w:szCs w:val="24"/>
    </w:rPr>
  </w:style>
  <w:style w:type="character" w:customStyle="1" w:styleId="HTMLChar10">
    <w:name w:val="HTML 预设格式 Char1"/>
    <w:qFormat/>
    <w:locked/>
    <w:rsid w:val="000C3357"/>
    <w:rPr>
      <w:rFonts w:ascii="宋体" w:hAnsi="宋体"/>
      <w:sz w:val="24"/>
      <w:szCs w:val="24"/>
    </w:rPr>
  </w:style>
  <w:style w:type="character" w:customStyle="1" w:styleId="z-Char1">
    <w:name w:val="z-窗体底端 Char1"/>
    <w:qFormat/>
    <w:locked/>
    <w:rsid w:val="000C3357"/>
    <w:rPr>
      <w:rFonts w:ascii="Arial" w:hAnsi="Arial" w:cs="Arial"/>
      <w:vanish/>
      <w:kern w:val="2"/>
      <w:sz w:val="16"/>
      <w:szCs w:val="16"/>
    </w:rPr>
  </w:style>
  <w:style w:type="character" w:customStyle="1" w:styleId="opexactqawordwordpronounce">
    <w:name w:val="op_exactqa_word_word_pronounce"/>
    <w:basedOn w:val="a0"/>
    <w:uiPriority w:val="99"/>
    <w:qFormat/>
    <w:rsid w:val="000C3357"/>
  </w:style>
  <w:style w:type="character" w:customStyle="1" w:styleId="NoSpacingChar">
    <w:name w:val="No Spacing Char"/>
    <w:basedOn w:val="a0"/>
    <w:link w:val="1e"/>
    <w:qFormat/>
    <w:locked/>
    <w:rsid w:val="000C3357"/>
    <w:rPr>
      <w:rFonts w:ascii="Times New Roman" w:eastAsia="宋体" w:hAnsi="Times New Roman" w:cs="Times New Roman"/>
      <w:szCs w:val="32"/>
    </w:rPr>
  </w:style>
  <w:style w:type="paragraph" w:customStyle="1" w:styleId="56">
    <w:name w:val="5"/>
    <w:qFormat/>
    <w:rsid w:val="000C3357"/>
    <w:pPr>
      <w:widowControl w:val="0"/>
      <w:jc w:val="both"/>
    </w:pPr>
    <w:rPr>
      <w:rFonts w:ascii="Times New Roman" w:eastAsia="宋体" w:hAnsi="Times New Roman" w:cs="Times New Roman"/>
      <w:szCs w:val="24"/>
    </w:rPr>
  </w:style>
  <w:style w:type="paragraph" w:customStyle="1" w:styleId="Char22">
    <w:name w:val="Char2"/>
    <w:basedOn w:val="a"/>
    <w:qFormat/>
    <w:rsid w:val="000C3357"/>
    <w:rPr>
      <w:szCs w:val="20"/>
    </w:rPr>
  </w:style>
  <w:style w:type="paragraph" w:customStyle="1" w:styleId="affff8">
    <w:name w:val="标准原文"/>
    <w:basedOn w:val="a"/>
    <w:uiPriority w:val="99"/>
    <w:qFormat/>
    <w:rsid w:val="000C3357"/>
    <w:pPr>
      <w:snapToGrid w:val="0"/>
      <w:spacing w:beforeLines="50"/>
    </w:pPr>
    <w:rPr>
      <w:rFonts w:ascii="黑体" w:eastAsia="黑体" w:hAnsi="Calibri"/>
      <w:sz w:val="24"/>
    </w:rPr>
  </w:style>
  <w:style w:type="paragraph" w:customStyle="1" w:styleId="ListParagraph1">
    <w:name w:val="List Paragraph1"/>
    <w:basedOn w:val="a"/>
    <w:uiPriority w:val="34"/>
    <w:qFormat/>
    <w:rsid w:val="000C3357"/>
    <w:pPr>
      <w:ind w:firstLineChars="200" w:firstLine="420"/>
    </w:pPr>
    <w:rPr>
      <w:rFonts w:ascii="Calibri" w:hAnsi="Calibri"/>
    </w:rPr>
  </w:style>
  <w:style w:type="paragraph" w:customStyle="1" w:styleId="1110">
    <w:name w:val="列出段落111"/>
    <w:basedOn w:val="a"/>
    <w:qFormat/>
    <w:rsid w:val="000C3357"/>
    <w:pPr>
      <w:ind w:firstLineChars="200" w:firstLine="420"/>
    </w:pPr>
    <w:rPr>
      <w:rFonts w:ascii="Calibri" w:hAnsi="Calibri"/>
      <w:szCs w:val="22"/>
    </w:rPr>
  </w:style>
  <w:style w:type="paragraph" w:customStyle="1" w:styleId="112">
    <w:name w:val="无间隔11"/>
    <w:qFormat/>
    <w:rsid w:val="000C3357"/>
    <w:pPr>
      <w:widowControl w:val="0"/>
      <w:jc w:val="both"/>
    </w:pPr>
    <w:rPr>
      <w:rFonts w:ascii="Calibri" w:eastAsia="宋体" w:hAnsi="Calibri" w:cs="Times New Roman"/>
    </w:rPr>
  </w:style>
  <w:style w:type="paragraph" w:customStyle="1" w:styleId="3e">
    <w:name w:val="列出段落3"/>
    <w:basedOn w:val="a"/>
    <w:uiPriority w:val="34"/>
    <w:qFormat/>
    <w:rsid w:val="000C3357"/>
    <w:pPr>
      <w:ind w:firstLineChars="200" w:firstLine="420"/>
    </w:pPr>
    <w:rPr>
      <w:rFonts w:ascii="Calibri" w:hAnsi="Calibri"/>
      <w:szCs w:val="22"/>
    </w:rPr>
  </w:style>
  <w:style w:type="paragraph" w:styleId="affff9">
    <w:name w:val="List Paragraph"/>
    <w:basedOn w:val="a"/>
    <w:uiPriority w:val="34"/>
    <w:qFormat/>
    <w:rsid w:val="000C3357"/>
    <w:pPr>
      <w:ind w:firstLineChars="200" w:firstLine="420"/>
    </w:pPr>
    <w:rPr>
      <w:rFonts w:ascii="Calibri" w:hAnsi="Calibri"/>
      <w:szCs w:val="22"/>
    </w:rPr>
  </w:style>
  <w:style w:type="paragraph" w:customStyle="1" w:styleId="2f">
    <w:name w:val="样式2"/>
    <w:basedOn w:val="a"/>
    <w:qFormat/>
    <w:rsid w:val="000C3357"/>
    <w:pPr>
      <w:adjustRightInd w:val="0"/>
      <w:snapToGrid w:val="0"/>
      <w:mirrorIndents/>
      <w:jc w:val="center"/>
    </w:pPr>
    <w:rPr>
      <w:rFonts w:eastAsiaTheme="minorEastAsia" w:hAnsiTheme="minorEastAsia"/>
      <w:color w:val="000000"/>
      <w:sz w:val="18"/>
      <w:szCs w:val="18"/>
    </w:rPr>
  </w:style>
  <w:style w:type="paragraph" w:customStyle="1" w:styleId="3a">
    <w:name w:val="样式3"/>
    <w:basedOn w:val="2f"/>
    <w:qFormat/>
    <w:rsid w:val="000C3357"/>
    <w:rPr>
      <w:rFonts w:hAnsi="Times New Roman"/>
    </w:rPr>
  </w:style>
  <w:style w:type="paragraph" w:styleId="TOC">
    <w:name w:val="TOC Heading"/>
    <w:basedOn w:val="1"/>
    <w:next w:val="a"/>
    <w:uiPriority w:val="99"/>
    <w:unhideWhenUsed/>
    <w:qFormat/>
    <w:rsid w:val="000C3357"/>
    <w:pPr>
      <w:spacing w:beforeLines="0" w:afterLines="0" w:line="578" w:lineRule="auto"/>
      <w:jc w:val="both"/>
      <w:outlineLvl w:val="9"/>
    </w:pPr>
    <w:rPr>
      <w:rFonts w:eastAsia="宋体"/>
      <w:b/>
      <w:sz w:val="44"/>
    </w:rPr>
  </w:style>
  <w:style w:type="paragraph" w:styleId="affffa">
    <w:name w:val="macro"/>
    <w:link w:val="affffb"/>
    <w:semiHidden/>
    <w:unhideWhenUsed/>
    <w:qFormat/>
    <w:rsid w:val="000C335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fffb">
    <w:name w:val="宏文本 字符"/>
    <w:basedOn w:val="a0"/>
    <w:link w:val="affffa"/>
    <w:semiHidden/>
    <w:qFormat/>
    <w:rsid w:val="000C3357"/>
    <w:rPr>
      <w:rFonts w:ascii="Courier New" w:eastAsia="宋体" w:hAnsi="Courier New" w:cs="Courier New"/>
      <w:sz w:val="24"/>
      <w:szCs w:val="24"/>
    </w:rPr>
  </w:style>
  <w:style w:type="paragraph" w:styleId="affffc">
    <w:name w:val="footnote text"/>
    <w:basedOn w:val="a"/>
    <w:link w:val="affffd"/>
    <w:semiHidden/>
    <w:unhideWhenUsed/>
    <w:qFormat/>
    <w:rsid w:val="000C3357"/>
    <w:pPr>
      <w:snapToGrid w:val="0"/>
      <w:jc w:val="left"/>
    </w:pPr>
    <w:rPr>
      <w:sz w:val="18"/>
      <w:szCs w:val="18"/>
    </w:rPr>
  </w:style>
  <w:style w:type="character" w:customStyle="1" w:styleId="affffd">
    <w:name w:val="脚注文本 字符"/>
    <w:basedOn w:val="a0"/>
    <w:link w:val="affffc"/>
    <w:semiHidden/>
    <w:qFormat/>
    <w:rsid w:val="000C3357"/>
    <w:rPr>
      <w:rFonts w:ascii="Times New Roman" w:eastAsia="宋体" w:hAnsi="Times New Roman" w:cs="Times New Roman"/>
      <w:sz w:val="18"/>
      <w:szCs w:val="18"/>
    </w:rPr>
  </w:style>
  <w:style w:type="paragraph" w:styleId="affffe">
    <w:name w:val="Intense Quote"/>
    <w:basedOn w:val="a"/>
    <w:next w:val="a"/>
    <w:link w:val="1f6"/>
    <w:uiPriority w:val="99"/>
    <w:qFormat/>
    <w:rsid w:val="000C3357"/>
    <w:pPr>
      <w:pBdr>
        <w:bottom w:val="single" w:sz="4" w:space="4" w:color="5B9BD5" w:themeColor="accent1"/>
      </w:pBdr>
      <w:spacing w:before="200" w:after="280"/>
      <w:ind w:left="936" w:right="936"/>
    </w:pPr>
    <w:rPr>
      <w:b/>
      <w:bCs/>
      <w:i/>
      <w:iCs/>
      <w:color w:val="5B9BD5" w:themeColor="accent1"/>
    </w:rPr>
  </w:style>
  <w:style w:type="character" w:customStyle="1" w:styleId="1f6">
    <w:name w:val="明显引用 字符1"/>
    <w:basedOn w:val="a0"/>
    <w:link w:val="affffe"/>
    <w:uiPriority w:val="99"/>
    <w:qFormat/>
    <w:rsid w:val="000C3357"/>
    <w:rPr>
      <w:rFonts w:ascii="Times New Roman" w:eastAsia="宋体" w:hAnsi="Times New Roman" w:cs="Times New Roman"/>
      <w:b/>
      <w:bCs/>
      <w:i/>
      <w:iCs/>
      <w:color w:val="5B9BD5" w:themeColor="accent1"/>
      <w:szCs w:val="24"/>
    </w:rPr>
  </w:style>
  <w:style w:type="paragraph" w:styleId="afffff">
    <w:name w:val="Bibliography"/>
    <w:basedOn w:val="a"/>
    <w:next w:val="a"/>
    <w:uiPriority w:val="37"/>
    <w:semiHidden/>
    <w:unhideWhenUsed/>
    <w:rsid w:val="000C3357"/>
  </w:style>
  <w:style w:type="paragraph" w:styleId="1f7">
    <w:name w:val="index 1"/>
    <w:basedOn w:val="a"/>
    <w:next w:val="a"/>
    <w:autoRedefine/>
    <w:semiHidden/>
    <w:unhideWhenUsed/>
    <w:qFormat/>
    <w:rsid w:val="000C3357"/>
  </w:style>
  <w:style w:type="paragraph" w:styleId="2f0">
    <w:name w:val="index 2"/>
    <w:basedOn w:val="a"/>
    <w:next w:val="a"/>
    <w:autoRedefine/>
    <w:semiHidden/>
    <w:unhideWhenUsed/>
    <w:qFormat/>
    <w:rsid w:val="000C3357"/>
    <w:pPr>
      <w:ind w:left="420"/>
    </w:pPr>
  </w:style>
  <w:style w:type="paragraph" w:styleId="3f">
    <w:name w:val="index 3"/>
    <w:basedOn w:val="a"/>
    <w:next w:val="a"/>
    <w:autoRedefine/>
    <w:semiHidden/>
    <w:unhideWhenUsed/>
    <w:qFormat/>
    <w:rsid w:val="000C3357"/>
    <w:pPr>
      <w:ind w:left="840"/>
    </w:pPr>
  </w:style>
  <w:style w:type="paragraph" w:styleId="49">
    <w:name w:val="index 4"/>
    <w:basedOn w:val="a"/>
    <w:next w:val="a"/>
    <w:autoRedefine/>
    <w:semiHidden/>
    <w:unhideWhenUsed/>
    <w:qFormat/>
    <w:rsid w:val="000C3357"/>
    <w:pPr>
      <w:ind w:left="1260"/>
    </w:pPr>
  </w:style>
  <w:style w:type="paragraph" w:styleId="57">
    <w:name w:val="index 5"/>
    <w:basedOn w:val="a"/>
    <w:next w:val="a"/>
    <w:autoRedefine/>
    <w:semiHidden/>
    <w:unhideWhenUsed/>
    <w:qFormat/>
    <w:rsid w:val="000C3357"/>
    <w:pPr>
      <w:ind w:left="1680"/>
    </w:pPr>
  </w:style>
  <w:style w:type="paragraph" w:styleId="62">
    <w:name w:val="index 6"/>
    <w:basedOn w:val="a"/>
    <w:next w:val="a"/>
    <w:autoRedefine/>
    <w:semiHidden/>
    <w:unhideWhenUsed/>
    <w:qFormat/>
    <w:rsid w:val="000C3357"/>
    <w:pPr>
      <w:ind w:left="2100"/>
    </w:pPr>
  </w:style>
  <w:style w:type="paragraph" w:styleId="72">
    <w:name w:val="index 7"/>
    <w:basedOn w:val="a"/>
    <w:next w:val="a"/>
    <w:autoRedefine/>
    <w:semiHidden/>
    <w:unhideWhenUsed/>
    <w:qFormat/>
    <w:rsid w:val="000C3357"/>
    <w:pPr>
      <w:ind w:left="2520"/>
    </w:pPr>
  </w:style>
  <w:style w:type="paragraph" w:styleId="82">
    <w:name w:val="index 8"/>
    <w:basedOn w:val="a"/>
    <w:next w:val="a"/>
    <w:autoRedefine/>
    <w:semiHidden/>
    <w:unhideWhenUsed/>
    <w:qFormat/>
    <w:rsid w:val="000C3357"/>
    <w:pPr>
      <w:ind w:left="2940"/>
    </w:pPr>
  </w:style>
  <w:style w:type="paragraph" w:styleId="92">
    <w:name w:val="index 9"/>
    <w:basedOn w:val="a"/>
    <w:next w:val="a"/>
    <w:autoRedefine/>
    <w:semiHidden/>
    <w:unhideWhenUsed/>
    <w:qFormat/>
    <w:rsid w:val="000C3357"/>
    <w:pPr>
      <w:ind w:left="3360"/>
    </w:pPr>
  </w:style>
  <w:style w:type="paragraph" w:styleId="afffff0">
    <w:name w:val="index heading"/>
    <w:basedOn w:val="a"/>
    <w:next w:val="1f7"/>
    <w:semiHidden/>
    <w:unhideWhenUsed/>
    <w:qFormat/>
    <w:rsid w:val="000C3357"/>
    <w:rPr>
      <w:rFonts w:asciiTheme="majorHAnsi" w:eastAsiaTheme="majorEastAsia" w:hAnsiTheme="majorHAnsi" w:cstheme="majorBidi"/>
      <w:b/>
      <w:bCs/>
    </w:rPr>
  </w:style>
  <w:style w:type="paragraph" w:styleId="afffff1">
    <w:name w:val="caption"/>
    <w:basedOn w:val="a"/>
    <w:next w:val="a"/>
    <w:semiHidden/>
    <w:unhideWhenUsed/>
    <w:qFormat/>
    <w:rsid w:val="000C3357"/>
    <w:rPr>
      <w:rFonts w:asciiTheme="majorHAnsi" w:eastAsia="黑体" w:hAnsiTheme="majorHAnsi" w:cstheme="majorBidi"/>
      <w:sz w:val="20"/>
      <w:szCs w:val="20"/>
    </w:rPr>
  </w:style>
  <w:style w:type="paragraph" w:styleId="afffff2">
    <w:name w:val="table of figures"/>
    <w:basedOn w:val="a"/>
    <w:next w:val="a"/>
    <w:semiHidden/>
    <w:unhideWhenUsed/>
    <w:qFormat/>
    <w:rsid w:val="000C3357"/>
  </w:style>
  <w:style w:type="paragraph" w:styleId="afffff3">
    <w:name w:val="endnote text"/>
    <w:basedOn w:val="a"/>
    <w:link w:val="afffff4"/>
    <w:semiHidden/>
    <w:unhideWhenUsed/>
    <w:qFormat/>
    <w:rsid w:val="000C3357"/>
    <w:pPr>
      <w:snapToGrid w:val="0"/>
      <w:jc w:val="left"/>
    </w:pPr>
  </w:style>
  <w:style w:type="character" w:customStyle="1" w:styleId="afffff4">
    <w:name w:val="尾注文本 字符"/>
    <w:basedOn w:val="a0"/>
    <w:link w:val="afffff3"/>
    <w:semiHidden/>
    <w:qFormat/>
    <w:rsid w:val="000C3357"/>
    <w:rPr>
      <w:rFonts w:ascii="Times New Roman" w:eastAsia="宋体" w:hAnsi="Times New Roman" w:cs="Times New Roman"/>
      <w:szCs w:val="24"/>
    </w:rPr>
  </w:style>
  <w:style w:type="paragraph" w:styleId="afffff5">
    <w:name w:val="No Spacing"/>
    <w:uiPriority w:val="99"/>
    <w:qFormat/>
    <w:rsid w:val="000C3357"/>
    <w:pPr>
      <w:widowControl w:val="0"/>
      <w:jc w:val="both"/>
    </w:pPr>
    <w:rPr>
      <w:rFonts w:ascii="Times New Roman" w:eastAsia="宋体" w:hAnsi="Times New Roman" w:cs="Times New Roman"/>
      <w:szCs w:val="24"/>
    </w:rPr>
  </w:style>
  <w:style w:type="paragraph" w:styleId="afffff6">
    <w:name w:val="table of authorities"/>
    <w:basedOn w:val="a"/>
    <w:next w:val="a"/>
    <w:semiHidden/>
    <w:unhideWhenUsed/>
    <w:qFormat/>
    <w:rsid w:val="000C3357"/>
    <w:pPr>
      <w:ind w:left="420"/>
    </w:pPr>
  </w:style>
  <w:style w:type="paragraph" w:styleId="afffff7">
    <w:name w:val="toa heading"/>
    <w:basedOn w:val="a"/>
    <w:next w:val="a"/>
    <w:semiHidden/>
    <w:unhideWhenUsed/>
    <w:qFormat/>
    <w:rsid w:val="000C3357"/>
    <w:pPr>
      <w:spacing w:before="120"/>
    </w:pPr>
    <w:rPr>
      <w:rFonts w:asciiTheme="majorHAnsi" w:hAnsiTheme="majorHAnsi" w:cstheme="majorBidi"/>
      <w:sz w:val="24"/>
    </w:rPr>
  </w:style>
  <w:style w:type="paragraph" w:styleId="afffff8">
    <w:name w:val="Quote"/>
    <w:basedOn w:val="a"/>
    <w:next w:val="a"/>
    <w:link w:val="1f8"/>
    <w:uiPriority w:val="99"/>
    <w:qFormat/>
    <w:rsid w:val="000C3357"/>
    <w:rPr>
      <w:i/>
      <w:iCs/>
      <w:color w:val="000000" w:themeColor="text1"/>
    </w:rPr>
  </w:style>
  <w:style w:type="character" w:customStyle="1" w:styleId="1f8">
    <w:name w:val="引用 字符1"/>
    <w:basedOn w:val="a0"/>
    <w:link w:val="afffff8"/>
    <w:uiPriority w:val="99"/>
    <w:qFormat/>
    <w:rsid w:val="000C3357"/>
    <w:rPr>
      <w:rFonts w:ascii="Times New Roman" w:eastAsia="宋体" w:hAnsi="Times New Roman" w:cs="Times New Roman"/>
      <w:i/>
      <w:iCs/>
      <w:color w:val="000000" w:themeColor="text1"/>
      <w:szCs w:val="24"/>
    </w:rPr>
  </w:style>
  <w:style w:type="table" w:customStyle="1" w:styleId="2f1">
    <w:name w:val="网格型2"/>
    <w:basedOn w:val="a1"/>
    <w:uiPriority w:val="59"/>
    <w:qFormat/>
    <w:rsid w:val="000C335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占位符文本1"/>
    <w:basedOn w:val="a0"/>
    <w:uiPriority w:val="99"/>
    <w:semiHidden/>
    <w:qFormat/>
    <w:rsid w:val="000C3357"/>
    <w:rPr>
      <w:color w:val="808080"/>
    </w:rPr>
  </w:style>
  <w:style w:type="table" w:customStyle="1" w:styleId="3f0">
    <w:name w:val="网格型3"/>
    <w:basedOn w:val="a1"/>
    <w:qFormat/>
    <w:rsid w:val="000C335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正文文本 2 字符1"/>
    <w:basedOn w:val="a0"/>
    <w:uiPriority w:val="99"/>
    <w:semiHidden/>
    <w:qFormat/>
    <w:rsid w:val="000C3357"/>
    <w:rPr>
      <w:rFonts w:ascii="Times New Roman" w:eastAsia="宋体" w:hAnsi="Times New Roman" w:cs="Times New Roman"/>
      <w:szCs w:val="24"/>
    </w:rPr>
  </w:style>
  <w:style w:type="character" w:customStyle="1" w:styleId="1fa">
    <w:name w:val="正文首行缩进 字符1"/>
    <w:basedOn w:val="Char2"/>
    <w:uiPriority w:val="99"/>
    <w:semiHidden/>
    <w:qFormat/>
    <w:rsid w:val="000C3357"/>
    <w:rPr>
      <w:rFonts w:ascii="Times New Roman" w:eastAsia="宋体" w:hAnsi="Times New Roman" w:cs="Times New Roman"/>
      <w:kern w:val="2"/>
      <w:sz w:val="24"/>
      <w:szCs w:val="20"/>
    </w:rPr>
  </w:style>
  <w:style w:type="character" w:customStyle="1" w:styleId="1fb">
    <w:name w:val="日期 字符1"/>
    <w:basedOn w:val="a0"/>
    <w:uiPriority w:val="99"/>
    <w:semiHidden/>
    <w:qFormat/>
    <w:rsid w:val="000C3357"/>
    <w:rPr>
      <w:rFonts w:ascii="Times New Roman" w:eastAsia="宋体" w:hAnsi="Times New Roman" w:cs="Times New Roman"/>
      <w:szCs w:val="24"/>
    </w:rPr>
  </w:style>
  <w:style w:type="character" w:customStyle="1" w:styleId="310">
    <w:name w:val="正文文本缩进 3 字符1"/>
    <w:basedOn w:val="a0"/>
    <w:uiPriority w:val="99"/>
    <w:semiHidden/>
    <w:qFormat/>
    <w:rsid w:val="000C3357"/>
    <w:rPr>
      <w:rFonts w:ascii="Times New Roman" w:eastAsia="宋体" w:hAnsi="Times New Roman" w:cs="Times New Roman"/>
      <w:sz w:val="16"/>
      <w:szCs w:val="16"/>
    </w:rPr>
  </w:style>
  <w:style w:type="numbering" w:customStyle="1" w:styleId="1fc">
    <w:name w:val="无列表1"/>
    <w:next w:val="a2"/>
    <w:semiHidden/>
    <w:unhideWhenUsed/>
    <w:rsid w:val="000C3357"/>
  </w:style>
  <w:style w:type="numbering" w:customStyle="1" w:styleId="2f2">
    <w:name w:val="无列表2"/>
    <w:next w:val="a2"/>
    <w:semiHidden/>
    <w:rsid w:val="000C3357"/>
  </w:style>
  <w:style w:type="numbering" w:customStyle="1" w:styleId="113">
    <w:name w:val="无列表11"/>
    <w:next w:val="a2"/>
    <w:semiHidden/>
    <w:rsid w:val="000C3357"/>
  </w:style>
  <w:style w:type="paragraph" w:styleId="z-0">
    <w:name w:val="HTML Bottom of Form"/>
    <w:basedOn w:val="a"/>
    <w:next w:val="a"/>
    <w:link w:val="z-10"/>
    <w:hidden/>
    <w:uiPriority w:val="99"/>
    <w:rsid w:val="000C3357"/>
    <w:pPr>
      <w:widowControl/>
      <w:pBdr>
        <w:top w:val="single" w:sz="6" w:space="1" w:color="auto"/>
      </w:pBdr>
      <w:jc w:val="center"/>
    </w:pPr>
    <w:rPr>
      <w:rFonts w:ascii="Arial" w:hAnsi="Arial" w:cs="Arial"/>
      <w:vanish/>
      <w:kern w:val="0"/>
      <w:sz w:val="16"/>
      <w:szCs w:val="16"/>
    </w:rPr>
  </w:style>
  <w:style w:type="character" w:customStyle="1" w:styleId="z-10">
    <w:name w:val="z-窗体底端 字符1"/>
    <w:basedOn w:val="a0"/>
    <w:link w:val="z-0"/>
    <w:uiPriority w:val="99"/>
    <w:qFormat/>
    <w:rsid w:val="000C3357"/>
    <w:rPr>
      <w:rFonts w:ascii="Arial" w:eastAsia="宋体" w:hAnsi="Arial" w:cs="Arial"/>
      <w:vanish/>
      <w:kern w:val="0"/>
      <w:sz w:val="16"/>
      <w:szCs w:val="16"/>
    </w:rPr>
  </w:style>
  <w:style w:type="paragraph" w:styleId="afffff9">
    <w:name w:val="Revision"/>
    <w:hidden/>
    <w:uiPriority w:val="99"/>
    <w:semiHidden/>
    <w:rsid w:val="000C3357"/>
    <w:rPr>
      <w:rFonts w:ascii="Times New Roman" w:eastAsia="宋体" w:hAnsi="Times New Roman" w:cs="Times New Roman"/>
      <w:szCs w:val="24"/>
    </w:rPr>
  </w:style>
  <w:style w:type="character" w:styleId="afffffa">
    <w:name w:val="Subtle Emphasis"/>
    <w:uiPriority w:val="99"/>
    <w:qFormat/>
    <w:rsid w:val="000C3357"/>
    <w:rPr>
      <w:i/>
      <w:color w:val="5A5A5A"/>
    </w:rPr>
  </w:style>
  <w:style w:type="character" w:styleId="afffffb">
    <w:name w:val="Intense Emphasis"/>
    <w:uiPriority w:val="99"/>
    <w:qFormat/>
    <w:rsid w:val="000C3357"/>
    <w:rPr>
      <w:b/>
      <w:i/>
      <w:sz w:val="24"/>
      <w:szCs w:val="24"/>
      <w:u w:val="single"/>
    </w:rPr>
  </w:style>
  <w:style w:type="character" w:styleId="afffffc">
    <w:name w:val="Subtle Reference"/>
    <w:uiPriority w:val="99"/>
    <w:qFormat/>
    <w:rsid w:val="000C3357"/>
    <w:rPr>
      <w:sz w:val="24"/>
      <w:szCs w:val="24"/>
      <w:u w:val="single"/>
    </w:rPr>
  </w:style>
  <w:style w:type="character" w:styleId="afffffd">
    <w:name w:val="Intense Reference"/>
    <w:uiPriority w:val="99"/>
    <w:qFormat/>
    <w:rsid w:val="000C3357"/>
    <w:rPr>
      <w:b/>
      <w:sz w:val="24"/>
      <w:u w:val="single"/>
    </w:rPr>
  </w:style>
  <w:style w:type="character" w:styleId="afffffe">
    <w:name w:val="Book Title"/>
    <w:uiPriority w:val="99"/>
    <w:qFormat/>
    <w:rsid w:val="000C3357"/>
    <w:rPr>
      <w:rFonts w:ascii="Cambria" w:eastAsia="宋体" w:hAnsi="Cambria"/>
      <w:b/>
      <w:i/>
      <w:sz w:val="24"/>
      <w:szCs w:val="24"/>
    </w:rPr>
  </w:style>
  <w:style w:type="numbering" w:customStyle="1" w:styleId="211">
    <w:name w:val="无列表21"/>
    <w:next w:val="a2"/>
    <w:semiHidden/>
    <w:unhideWhenUsed/>
    <w:rsid w:val="000C3357"/>
  </w:style>
  <w:style w:type="numbering" w:customStyle="1" w:styleId="1111">
    <w:name w:val="无列表111"/>
    <w:next w:val="a2"/>
    <w:semiHidden/>
    <w:unhideWhenUsed/>
    <w:rsid w:val="000C3357"/>
  </w:style>
  <w:style w:type="numbering" w:customStyle="1" w:styleId="3f1">
    <w:name w:val="无列表3"/>
    <w:next w:val="a2"/>
    <w:semiHidden/>
    <w:unhideWhenUsed/>
    <w:rsid w:val="000C3357"/>
  </w:style>
  <w:style w:type="numbering" w:customStyle="1" w:styleId="4a">
    <w:name w:val="无列表4"/>
    <w:next w:val="a2"/>
    <w:semiHidden/>
    <w:unhideWhenUsed/>
    <w:rsid w:val="000C3357"/>
  </w:style>
  <w:style w:type="numbering" w:customStyle="1" w:styleId="58">
    <w:name w:val="无列表5"/>
    <w:next w:val="a2"/>
    <w:semiHidden/>
    <w:unhideWhenUsed/>
    <w:rsid w:val="000C3357"/>
  </w:style>
  <w:style w:type="character" w:customStyle="1" w:styleId="BodyText2Char1">
    <w:name w:val="Body Text 2 Char1"/>
    <w:basedOn w:val="a0"/>
    <w:uiPriority w:val="99"/>
    <w:semiHidden/>
    <w:qFormat/>
    <w:rsid w:val="000C3357"/>
    <w:rPr>
      <w:rFonts w:ascii="Times New Roman" w:eastAsia="宋体" w:hAnsi="Times New Roman"/>
      <w:szCs w:val="24"/>
    </w:rPr>
  </w:style>
  <w:style w:type="character" w:customStyle="1" w:styleId="BodyTextFirstIndentChar1">
    <w:name w:val="Body Text First Indent Char1"/>
    <w:aliases w:val="四号正文首行缩进 Char1"/>
    <w:basedOn w:val="Char2"/>
    <w:uiPriority w:val="99"/>
    <w:semiHidden/>
    <w:qFormat/>
    <w:rsid w:val="000C3357"/>
    <w:rPr>
      <w:rFonts w:ascii="Times New Roman" w:eastAsia="宋体" w:hAnsi="Times New Roman" w:cs="Times New Roman"/>
      <w:kern w:val="2"/>
      <w:sz w:val="20"/>
      <w:szCs w:val="24"/>
    </w:rPr>
  </w:style>
  <w:style w:type="character" w:customStyle="1" w:styleId="DateChar1">
    <w:name w:val="Date Char1"/>
    <w:basedOn w:val="a0"/>
    <w:uiPriority w:val="99"/>
    <w:semiHidden/>
    <w:qFormat/>
    <w:rsid w:val="000C3357"/>
    <w:rPr>
      <w:rFonts w:ascii="Times New Roman" w:eastAsia="宋体" w:hAnsi="Times New Roman"/>
      <w:szCs w:val="24"/>
    </w:rPr>
  </w:style>
  <w:style w:type="character" w:customStyle="1" w:styleId="BodyTextIndent3Char1">
    <w:name w:val="Body Text Indent 3 Char1"/>
    <w:basedOn w:val="a0"/>
    <w:uiPriority w:val="99"/>
    <w:semiHidden/>
    <w:qFormat/>
    <w:rsid w:val="000C3357"/>
    <w:rPr>
      <w:rFonts w:ascii="Times New Roman" w:eastAsia="宋体" w:hAnsi="Times New Roman"/>
      <w:sz w:val="16"/>
      <w:szCs w:val="16"/>
    </w:rPr>
  </w:style>
  <w:style w:type="paragraph" w:customStyle="1" w:styleId="msonormal0">
    <w:name w:val="msonormal"/>
    <w:basedOn w:val="a"/>
    <w:qFormat/>
    <w:rsid w:val="000C3357"/>
    <w:pPr>
      <w:widowControl/>
      <w:spacing w:before="100" w:beforeAutospacing="1" w:after="100" w:afterAutospacing="1"/>
      <w:jc w:val="left"/>
    </w:pPr>
    <w:rPr>
      <w:rFonts w:ascii="宋体" w:hAnsi="宋体" w:cs="宋体"/>
      <w:kern w:val="0"/>
      <w:sz w:val="24"/>
    </w:rPr>
  </w:style>
  <w:style w:type="character" w:customStyle="1" w:styleId="DefaultParagraphFontNewNewNewNewNew">
    <w:name w:val="Default Paragraph Font New New New New New"/>
    <w:rsid w:val="000C3357"/>
    <w:rPr>
      <w:rFonts w:hint="default"/>
    </w:rPr>
  </w:style>
  <w:style w:type="character" w:customStyle="1" w:styleId="DefaultParagraphFontNewNewNewNewNewNewNewNewNewNew">
    <w:name w:val="Default Paragraph Font New New New New New New New New New New"/>
    <w:rsid w:val="000C3357"/>
    <w:rPr>
      <w:rFonts w:hint="default"/>
    </w:rPr>
  </w:style>
  <w:style w:type="character" w:customStyle="1" w:styleId="DefaultParagraphFontNewNewNewNewNewNewNewNewNewNewNewNewNewNewNew">
    <w:name w:val="Default Paragraph Font New New New New New New New New New New New New New New New"/>
    <w:rsid w:val="000C3357"/>
    <w:rPr>
      <w:rFonts w:hint="default"/>
    </w:rPr>
  </w:style>
  <w:style w:type="character" w:customStyle="1" w:styleId="DefaultParagraphFontNewNewNewNewNewNewNewNewNewNewNewNewNewNewNewNewNewNewNewNew">
    <w:name w:val="Default Paragraph Font New New New New New New New New New New New New New New New New New New New New"/>
    <w:rsid w:val="000C3357"/>
    <w:rPr>
      <w:rFonts w:hint="default"/>
    </w:rPr>
  </w:style>
  <w:style w:type="character" w:customStyle="1" w:styleId="DefaultParagraphFontNewNew">
    <w:name w:val="Default Paragraph Font New New"/>
    <w:rsid w:val="000C3357"/>
    <w:rPr>
      <w:rFonts w:hint="default"/>
    </w:rPr>
  </w:style>
  <w:style w:type="character" w:customStyle="1" w:styleId="DefaultParagraphFontNewNewNewNewNewNewNewNewNewNewNewNewNewNewNewNewNewNewNewNewNewNew">
    <w:name w:val="Default Paragraph Font New New New New New New New New New New New New New New New New New New New New New New"/>
    <w:rsid w:val="000C3357"/>
    <w:rPr>
      <w:rFonts w:hint="default"/>
    </w:rPr>
  </w:style>
  <w:style w:type="character" w:customStyle="1" w:styleId="DefaultParagraphFontNewNewNewNewNewNewNewNewNewNewNewNewNewNewNewNewNewNewNewNewNewNewNewNewNewNewNewNewNewNewNew">
    <w:name w:val="Default Paragraph Font New New New New New New New New New New New New New New New New New New New New New New New New New New New New New New New"/>
    <w:rsid w:val="000C3357"/>
    <w:rPr>
      <w:rFonts w:hint="default"/>
    </w:rPr>
  </w:style>
  <w:style w:type="character" w:customStyle="1" w:styleId="DefaultParagraphFontNewNewNewNewNewNewNewNewNewNewNewNewNewNewNewNewNewNewNewNewNewNewNew">
    <w:name w:val="Default Paragraph Font New New New New New New New New New New New New New New New New New New New New New New New"/>
    <w:rsid w:val="000C3357"/>
    <w:rPr>
      <w:rFonts w:hint="default"/>
    </w:rPr>
  </w:style>
  <w:style w:type="character" w:customStyle="1" w:styleId="DefaultParagraphFontNewNewNewNewNewNewNewNewNewNewNewNewNew">
    <w:name w:val="Default Paragraph Font New New New New New New New New New New New New New"/>
    <w:rsid w:val="000C3357"/>
    <w:rPr>
      <w:rFonts w:hint="default"/>
    </w:rPr>
  </w:style>
  <w:style w:type="character" w:customStyle="1" w:styleId="DefaultParagraphFontNewNewNewNewNewNewNewNewNewNewNewNewNewNewNewNewNewNewNewNewNewNewNewNewNewNewNewNewNewNewNewNewNewNew">
    <w:name w:val="Default Paragraph Font New New New New New New New New New New New New New New New New New New New New New New New New New New New New New New New New New New"/>
    <w:rsid w:val="000C3357"/>
    <w:rPr>
      <w:rFonts w:hint="default"/>
    </w:rPr>
  </w:style>
  <w:style w:type="character" w:customStyle="1" w:styleId="DefaultParagraphFontNewNewNewNewNewNewNewNewNewNewNewNewNewNewNewNewNewNewNewNewNewNewNewNewNewNewNewNewNew">
    <w:name w:val="Default Paragraph Font New New New New New New New New New New New New New New New New New New New New New New New New New New New New New"/>
    <w:rsid w:val="000C3357"/>
    <w:rPr>
      <w:rFonts w:hint="default"/>
    </w:rPr>
  </w:style>
  <w:style w:type="character" w:customStyle="1" w:styleId="DefaultParagraphFontNewNewNewNewNewNewNewNewNewNewNewNewNewNew">
    <w:name w:val="Default Paragraph Font New New New New New New New New New New New New New New"/>
    <w:rsid w:val="000C3357"/>
    <w:rPr>
      <w:rFonts w:hint="default"/>
    </w:rPr>
  </w:style>
  <w:style w:type="character" w:customStyle="1" w:styleId="DefaultParagraphFontNewNewNewNewNewNewNewNewNewNewNewNewNewNewNewNewNewNewNewNewNewNewNewNewNewNew">
    <w:name w:val="Default Paragraph Font New New New New New New New New New New New New New New New New New New New New New New New New New New"/>
    <w:rsid w:val="000C3357"/>
    <w:rPr>
      <w:rFonts w:hint="default"/>
    </w:rPr>
  </w:style>
  <w:style w:type="character" w:customStyle="1" w:styleId="DefaultParagraphFontNew">
    <w:name w:val="Default Paragraph Font New"/>
    <w:rsid w:val="000C3357"/>
    <w:rPr>
      <w:rFonts w:hint="default"/>
    </w:rPr>
  </w:style>
  <w:style w:type="character" w:customStyle="1" w:styleId="DefaultParagraphFontNewNewNewNewNewNewNewNewNewNewNewNewNewNewNewNewNewNewNewNewNewNewNewNewNew">
    <w:name w:val="Default Paragraph Font New New New New New New New New New New New New New New New New New New New New New New New New New"/>
    <w:rsid w:val="000C3357"/>
    <w:rPr>
      <w:rFonts w:hint="default"/>
    </w:rPr>
  </w:style>
  <w:style w:type="character" w:customStyle="1" w:styleId="1fd">
    <w:name w:val="默认段落字体1"/>
    <w:rsid w:val="000C3357"/>
    <w:rPr>
      <w:rFonts w:hint="default"/>
    </w:rPr>
  </w:style>
  <w:style w:type="character" w:customStyle="1" w:styleId="DefaultParagraphFontNewNewNewNewNewNewNewNewNewNewNewNew">
    <w:name w:val="Default Paragraph Font New New New New New New New New New New New New"/>
    <w:rsid w:val="000C3357"/>
    <w:rPr>
      <w:rFonts w:hint="default"/>
    </w:rPr>
  </w:style>
  <w:style w:type="character" w:customStyle="1" w:styleId="DefaultParagraphFontNewNewNewNewNewNewNewNewNewNewNewNewNewNewNewNewNewNewNewNewNewNewNewNewNewNewNewNewNewNew">
    <w:name w:val="Default Paragraph Font New New New New New New New New New New New New New New New New New New New New New New New New New New New New New New"/>
    <w:rsid w:val="000C3357"/>
    <w:rPr>
      <w:rFonts w:hint="default"/>
    </w:rPr>
  </w:style>
  <w:style w:type="character" w:customStyle="1" w:styleId="DefaultParagraphFontNewNewNewNewNewNewNewNewNewNewNewNewNewNewNewNewNewNewNewNewNew">
    <w:name w:val="Default Paragraph Font New New New New New New New New New New New New New New New New New New New New New"/>
    <w:rsid w:val="000C3357"/>
    <w:rPr>
      <w:rFonts w:hint="default"/>
    </w:rPr>
  </w:style>
  <w:style w:type="character" w:customStyle="1" w:styleId="DefaultParagraphFontNewNewNewNewNewNewNewNewNewNewNewNewNewNewNewNew">
    <w:name w:val="Default Paragraph Font New New New New New New New New New New New New New New New New"/>
    <w:rsid w:val="000C3357"/>
    <w:rPr>
      <w:rFonts w:hint="default"/>
    </w:rPr>
  </w:style>
  <w:style w:type="character" w:customStyle="1" w:styleId="DefaultParagraphFontNewNewNewNewNewNewNewNewNewNewNewNewNewNewNewNewNewNew">
    <w:name w:val="Default Paragraph Font New New New New New New New New New New New New New New New New New New"/>
    <w:rsid w:val="000C3357"/>
    <w:rPr>
      <w:rFonts w:hint="default"/>
    </w:rPr>
  </w:style>
  <w:style w:type="character" w:customStyle="1" w:styleId="DefaultParagraphFontNewNewNewNewNewNewNewNewNewNewNewNewNewNewNewNewNewNewNewNewNewNewNewNewNewNewNewNewNewNewNewNewNew">
    <w:name w:val="Default Paragraph Font New New New New New New New New New New New New New New New New New New New New New New New New New New New New New New New New New"/>
    <w:rsid w:val="000C3357"/>
    <w:rPr>
      <w:rFonts w:hint="default"/>
    </w:rPr>
  </w:style>
  <w:style w:type="character" w:customStyle="1" w:styleId="DefaultParagraphFontNewNewNewNewNewNewNewNewNewNewNewNewNewNewNewNewNew">
    <w:name w:val="Default Paragraph Font New New New New New New New New New New New New New New New New New"/>
    <w:rsid w:val="000C3357"/>
    <w:rPr>
      <w:rFonts w:hint="default"/>
    </w:rPr>
  </w:style>
  <w:style w:type="character" w:customStyle="1" w:styleId="DefaultParagraphFontNewNewNewNewNewNew">
    <w:name w:val="Default Paragraph Font New New New New New New"/>
    <w:rsid w:val="000C3357"/>
    <w:rPr>
      <w:rFonts w:hint="default"/>
    </w:rPr>
  </w:style>
  <w:style w:type="character" w:customStyle="1" w:styleId="DefaultParagraphFontNewNewNewNewNewNewNewNew">
    <w:name w:val="Default Paragraph Font New New New New New New New New"/>
    <w:rsid w:val="000C3357"/>
    <w:rPr>
      <w:rFonts w:hint="default"/>
    </w:rPr>
  </w:style>
  <w:style w:type="character" w:customStyle="1" w:styleId="DefaultParagraphFontNewNewNewNewNewNewNewNewNewNewNewNewNewNewNewNewNewNewNewNewNewNewNewNewNewNewNew">
    <w:name w:val="Default Paragraph Font New New New New New New New New New New New New New New New New New New New New New New New New New New New"/>
    <w:rsid w:val="000C3357"/>
    <w:rPr>
      <w:rFonts w:hint="default"/>
    </w:rPr>
  </w:style>
  <w:style w:type="character" w:customStyle="1" w:styleId="DefaultParagraphFontNewNewNew">
    <w:name w:val="Default Paragraph Font New New New"/>
    <w:rsid w:val="000C3357"/>
    <w:rPr>
      <w:rFonts w:hint="default"/>
    </w:rPr>
  </w:style>
  <w:style w:type="character" w:customStyle="1" w:styleId="DefaultParagraphFontNewNewNewNewNewNewNewNewNewNewNew">
    <w:name w:val="Default Paragraph Font New New New New New New New New New New New"/>
    <w:rsid w:val="000C3357"/>
    <w:rPr>
      <w:rFonts w:hint="default"/>
    </w:rPr>
  </w:style>
  <w:style w:type="character" w:customStyle="1" w:styleId="DefaultParagraphFontNewNewNewNewNewNewNew">
    <w:name w:val="Default Paragraph Font New New New New New New New"/>
    <w:rsid w:val="000C3357"/>
    <w:rPr>
      <w:rFonts w:hint="default"/>
    </w:rPr>
  </w:style>
  <w:style w:type="character" w:customStyle="1" w:styleId="DefaultParagraphFontNewNewNewNewNewNewNewNewNewNewNewNewNewNewNewNewNewNewNew">
    <w:name w:val="Default Paragraph Font New New New New New New New New New New New New New New New New New New New"/>
    <w:rsid w:val="000C3357"/>
    <w:rPr>
      <w:rFonts w:hint="default"/>
    </w:rPr>
  </w:style>
  <w:style w:type="character" w:customStyle="1" w:styleId="DefaultParagraphFontNewNewNewNewNewNewNewNewNew">
    <w:name w:val="Default Paragraph Font New New New New New New New New New"/>
    <w:rsid w:val="000C3357"/>
    <w:rPr>
      <w:rFonts w:hint="default"/>
    </w:rPr>
  </w:style>
  <w:style w:type="character" w:customStyle="1" w:styleId="DefaultParagraphFontNewNewNewNewNewNewNewNewNewNewNewNewNewNewNewNewNewNewNewNewNewNewNewNewNewNewNewNew">
    <w:name w:val="Default Paragraph Font New New New New New New New New New New New New New New New New New New New New New New New New New New New New"/>
    <w:rsid w:val="000C3357"/>
    <w:rPr>
      <w:rFonts w:hint="default"/>
    </w:rPr>
  </w:style>
  <w:style w:type="character" w:customStyle="1" w:styleId="DefaultParagraphFontNewNewNewNewNewNewNewNewNewNewNewNewNewNewNewNewNewNewNewNewNewNewNewNewNewNewNewNewNewNewNewNew">
    <w:name w:val="Default Paragraph Font New New New New New New New New New New New New New New New New New New New New New New New New New New New New New New New New"/>
    <w:rsid w:val="000C3357"/>
    <w:rPr>
      <w:rFonts w:hint="default"/>
    </w:rPr>
  </w:style>
  <w:style w:type="character" w:customStyle="1" w:styleId="DefaultParagraphFontNewNewNewNewNewNewNewNewNewNewNewNewNewNewNewNewNewNewNewNewNewNewNewNew">
    <w:name w:val="Default Paragraph Font New New New New New New New New New New New New New New New New New New New New New New New New"/>
    <w:rsid w:val="000C3357"/>
    <w:rPr>
      <w:rFonts w:hint="default"/>
    </w:rPr>
  </w:style>
  <w:style w:type="character" w:customStyle="1" w:styleId="DefaultParagraphFontNewNewNewNew">
    <w:name w:val="Default Paragraph Font New New New New"/>
    <w:rsid w:val="000C3357"/>
    <w:rPr>
      <w:rFonts w:hint="default"/>
    </w:rPr>
  </w:style>
  <w:style w:type="paragraph" w:customStyle="1" w:styleId="NormalNewNewNewNewNewNewNewNewNewNewNewNewNewNewNewNewNewNew">
    <w:name w:val="Normal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
    <w:name w:val="Normal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
    <w:name w:val="Normal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
    <w:name w:val="Normal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
    <w:name w:val="Normal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
    <w:name w:val="Normal New New New New New New"/>
    <w:rsid w:val="000C3357"/>
    <w:pPr>
      <w:widowControl w:val="0"/>
      <w:jc w:val="both"/>
    </w:pPr>
    <w:rPr>
      <w:rFonts w:ascii="Times New Roman" w:eastAsia="宋体" w:hAnsi="Times New Roman" w:cs="Times New Roman" w:hint="eastAsia"/>
      <w:szCs w:val="20"/>
    </w:rPr>
  </w:style>
  <w:style w:type="paragraph" w:customStyle="1" w:styleId="NormalNewNewNew">
    <w:name w:val="Normal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
    <w:name w:val="Normal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
    <w:name w:val="Normal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
    <w:name w:val="Normal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
    <w:name w:val="Normal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
    <w:name w:val="Normal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
    <w:name w:val="Normal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
    <w:name w:val="Normal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
    <w:name w:val="Normal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
    <w:name w:val="Normal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
    <w:name w:val="Normal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2f3">
    <w:name w:val="正文2"/>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
    <w:name w:val="Normal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
    <w:name w:val="Normal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
    <w:name w:val="Normal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
    <w:name w:val="Normal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
    <w:name w:val="Normal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
    <w:name w:val="Normal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
    <w:name w:val="Normal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
    <w:name w:val="Normal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
    <w:name w:val="Normal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
    <w:name w:val="Normal New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4b">
    <w:name w:val="列出段落4"/>
    <w:basedOn w:val="a"/>
    <w:rsid w:val="000C3357"/>
    <w:pPr>
      <w:ind w:firstLineChars="200" w:firstLine="420"/>
    </w:pPr>
    <w:rPr>
      <w:rFonts w:ascii="Calibri" w:hAnsi="Calibri"/>
      <w:szCs w:val="22"/>
    </w:rPr>
  </w:style>
  <w:style w:type="paragraph" w:customStyle="1" w:styleId="NormalNewNewNewNewNewNewNewNewNewNewNewNewNewNewNewNewNewNewNewNewNewNewNewNewNewNewNewNewNewNewNewNewNew">
    <w:name w:val="Normal New New New New New New New New New New New New New New New New New New New New New New New New New New New New New New New New New"/>
    <w:rsid w:val="000C3357"/>
    <w:pPr>
      <w:widowControl w:val="0"/>
      <w:jc w:val="both"/>
    </w:pPr>
    <w:rPr>
      <w:rFonts w:ascii="Times New Roman" w:eastAsia="宋体" w:hAnsi="Times New Roman" w:cs="Times New Roman" w:hint="eastAsia"/>
      <w:szCs w:val="20"/>
    </w:rPr>
  </w:style>
  <w:style w:type="paragraph" w:customStyle="1" w:styleId="NormalNewNewNewNewNew">
    <w:name w:val="Normal New New New New New"/>
    <w:rsid w:val="000C3357"/>
    <w:pPr>
      <w:widowControl w:val="0"/>
      <w:jc w:val="both"/>
    </w:pPr>
    <w:rPr>
      <w:rFonts w:ascii="Times New Roman" w:eastAsia="宋体" w:hAnsi="Times New Roman" w:cs="Times New Roman" w:hint="eastAsia"/>
      <w:szCs w:val="20"/>
    </w:rPr>
  </w:style>
  <w:style w:type="paragraph" w:customStyle="1" w:styleId="NormalNewNewNewNewNewNewNewNewNew">
    <w:name w:val="Normal New New New New New New New New New"/>
    <w:rsid w:val="000C3357"/>
    <w:pPr>
      <w:widowControl w:val="0"/>
      <w:jc w:val="both"/>
    </w:pPr>
    <w:rPr>
      <w:rFonts w:ascii="Times New Roman" w:eastAsia="宋体" w:hAnsi="Times New Roman" w:cs="Times New Roman" w:hint="eastAsia"/>
      <w:szCs w:val="20"/>
    </w:rPr>
  </w:style>
  <w:style w:type="paragraph" w:customStyle="1" w:styleId="reader-word-layer">
    <w:name w:val="reader-word-layer"/>
    <w:basedOn w:val="a"/>
    <w:qFormat/>
    <w:rsid w:val="000C3357"/>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99"/>
    <w:unhideWhenUsed/>
    <w:qFormat/>
    <w:rsid w:val="000C3357"/>
    <w:pPr>
      <w:spacing w:beforeLines="0" w:afterLines="0" w:line="578" w:lineRule="auto"/>
      <w:jc w:val="both"/>
      <w:outlineLvl w:val="9"/>
    </w:pPr>
    <w:rPr>
      <w:rFonts w:eastAsia="宋体"/>
      <w:b/>
      <w:sz w:val="44"/>
    </w:rPr>
  </w:style>
  <w:style w:type="paragraph" w:customStyle="1" w:styleId="1fe">
    <w:name w:val="书目1"/>
    <w:basedOn w:val="a"/>
    <w:next w:val="a"/>
    <w:uiPriority w:val="37"/>
    <w:semiHidden/>
    <w:unhideWhenUsed/>
    <w:qFormat/>
    <w:rsid w:val="000C3357"/>
  </w:style>
  <w:style w:type="paragraph" w:customStyle="1" w:styleId="z-2">
    <w:name w:val="z-窗体底端2"/>
    <w:basedOn w:val="a"/>
    <w:next w:val="a"/>
    <w:uiPriority w:val="99"/>
    <w:qFormat/>
    <w:rsid w:val="000C3357"/>
    <w:pPr>
      <w:widowControl/>
      <w:pBdr>
        <w:top w:val="single" w:sz="6" w:space="1" w:color="auto"/>
      </w:pBdr>
      <w:jc w:val="center"/>
    </w:pPr>
    <w:rPr>
      <w:rFonts w:ascii="Arial" w:hAnsi="Arial" w:cs="Arial"/>
      <w:vanish/>
      <w:kern w:val="0"/>
      <w:sz w:val="16"/>
      <w:szCs w:val="16"/>
    </w:rPr>
  </w:style>
  <w:style w:type="paragraph" w:customStyle="1" w:styleId="2f4">
    <w:name w:val="修订2"/>
    <w:hidden/>
    <w:uiPriority w:val="99"/>
    <w:semiHidden/>
    <w:qFormat/>
    <w:rsid w:val="000C3357"/>
    <w:rPr>
      <w:rFonts w:ascii="Times New Roman" w:eastAsia="宋体" w:hAnsi="Times New Roman" w:cs="Times New Roman"/>
      <w:szCs w:val="24"/>
    </w:rPr>
  </w:style>
  <w:style w:type="character" w:customStyle="1" w:styleId="2f5">
    <w:name w:val="不明显强调2"/>
    <w:uiPriority w:val="99"/>
    <w:qFormat/>
    <w:rsid w:val="000C3357"/>
    <w:rPr>
      <w:i/>
      <w:color w:val="5A5A5A"/>
    </w:rPr>
  </w:style>
  <w:style w:type="character" w:customStyle="1" w:styleId="2f6">
    <w:name w:val="明显强调2"/>
    <w:uiPriority w:val="99"/>
    <w:qFormat/>
    <w:rsid w:val="000C3357"/>
    <w:rPr>
      <w:b/>
      <w:i/>
      <w:sz w:val="24"/>
      <w:szCs w:val="24"/>
      <w:u w:val="single"/>
    </w:rPr>
  </w:style>
  <w:style w:type="character" w:customStyle="1" w:styleId="2f7">
    <w:name w:val="不明显参考2"/>
    <w:uiPriority w:val="99"/>
    <w:qFormat/>
    <w:rsid w:val="000C3357"/>
    <w:rPr>
      <w:sz w:val="24"/>
      <w:szCs w:val="24"/>
      <w:u w:val="single"/>
    </w:rPr>
  </w:style>
  <w:style w:type="character" w:customStyle="1" w:styleId="2f8">
    <w:name w:val="明显参考2"/>
    <w:uiPriority w:val="99"/>
    <w:qFormat/>
    <w:rsid w:val="000C3357"/>
    <w:rPr>
      <w:b/>
      <w:sz w:val="24"/>
      <w:u w:val="single"/>
    </w:rPr>
  </w:style>
  <w:style w:type="character" w:customStyle="1" w:styleId="2f9">
    <w:name w:val="书籍标题2"/>
    <w:uiPriority w:val="99"/>
    <w:qFormat/>
    <w:rsid w:val="000C3357"/>
    <w:rPr>
      <w:rFonts w:ascii="Cambria" w:eastAsia="宋体" w:hAnsi="Cambria"/>
      <w:b/>
      <w:i/>
      <w:sz w:val="24"/>
      <w:szCs w:val="24"/>
    </w:rPr>
  </w:style>
  <w:style w:type="character" w:customStyle="1" w:styleId="1ff">
    <w:name w:val="纯文本字符1"/>
    <w:uiPriority w:val="99"/>
    <w:semiHidden/>
    <w:rsid w:val="000C3357"/>
    <w:rPr>
      <w:rFonts w:ascii="宋体" w:hAnsi="Courier"/>
      <w:kern w:val="2"/>
      <w:sz w:val="24"/>
      <w:szCs w:val="24"/>
    </w:rPr>
  </w:style>
  <w:style w:type="paragraph" w:customStyle="1" w:styleId="-110">
    <w:name w:val="彩色列表 - 着色 11"/>
    <w:basedOn w:val="a"/>
    <w:qFormat/>
    <w:rsid w:val="000C3357"/>
    <w:pPr>
      <w:ind w:firstLineChars="200" w:firstLine="420"/>
    </w:pPr>
    <w:rPr>
      <w:rFonts w:ascii="Calibri" w:hAnsi="Calibri"/>
      <w:szCs w:val="22"/>
    </w:rPr>
  </w:style>
  <w:style w:type="paragraph" w:customStyle="1" w:styleId="Style375">
    <w:name w:val="_Style 375"/>
    <w:uiPriority w:val="99"/>
    <w:unhideWhenUsed/>
    <w:qFormat/>
    <w:rsid w:val="000C3357"/>
    <w:pPr>
      <w:widowControl w:val="0"/>
      <w:jc w:val="both"/>
    </w:pPr>
    <w:rPr>
      <w:rFonts w:ascii="Times New Roman" w:eastAsia="宋体" w:hAnsi="Times New Roman" w:cs="Times New Roman"/>
      <w:szCs w:val="20"/>
    </w:rPr>
  </w:style>
  <w:style w:type="paragraph" w:customStyle="1" w:styleId="63">
    <w:name w:val="6"/>
    <w:rsid w:val="000C3357"/>
    <w:pPr>
      <w:widowControl w:val="0"/>
      <w:jc w:val="both"/>
    </w:pPr>
    <w:rPr>
      <w:rFonts w:ascii="Times New Roman" w:eastAsia="宋体" w:hAnsi="Times New Roman" w:cs="Times New Roman"/>
      <w:szCs w:val="24"/>
    </w:rPr>
  </w:style>
  <w:style w:type="paragraph" w:customStyle="1" w:styleId="font0">
    <w:name w:val="font0"/>
    <w:basedOn w:val="a"/>
    <w:rsid w:val="000C3357"/>
    <w:pPr>
      <w:widowControl/>
      <w:spacing w:before="100" w:beforeAutospacing="1" w:after="100" w:afterAutospacing="1"/>
      <w:jc w:val="left"/>
    </w:pPr>
    <w:rPr>
      <w:rFonts w:ascii="Arial"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6016</Words>
  <Characters>34292</Characters>
  <Application>Microsoft Office Word</Application>
  <DocSecurity>0</DocSecurity>
  <Lines>285</Lines>
  <Paragraphs>80</Paragraphs>
  <ScaleCrop>false</ScaleCrop>
  <Company>苏州大学</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llji(吉亮亮)</dc:creator>
  <cp:lastModifiedBy>陈江璋</cp:lastModifiedBy>
  <cp:revision>16</cp:revision>
  <dcterms:created xsi:type="dcterms:W3CDTF">2019-04-06T16:26:00Z</dcterms:created>
  <dcterms:modified xsi:type="dcterms:W3CDTF">2019-04-18T01:00:00Z</dcterms:modified>
</cp:coreProperties>
</file>